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4D036" w14:textId="5A4BBBB0" w:rsidR="0096666E" w:rsidRPr="00483C0D" w:rsidRDefault="0023244A" w:rsidP="0096666E">
      <w:pPr>
        <w:pStyle w:val="Standaard1"/>
        <w:jc w:val="center"/>
        <w:rPr>
          <w:rFonts w:ascii="Arial" w:hAnsi="Arial" w:cs="Arial"/>
          <w:bCs/>
          <w:u w:val="single"/>
        </w:rPr>
      </w:pPr>
      <w:r w:rsidRPr="00483C0D">
        <w:rPr>
          <w:rFonts w:ascii="Arial" w:hAnsi="Arial" w:cs="Arial"/>
          <w:bCs/>
          <w:u w:val="single"/>
        </w:rPr>
        <w:t xml:space="preserve">UITTREKSEL UIT DE NOTULEN VAN </w:t>
      </w:r>
      <w:r w:rsidR="007E2D68" w:rsidRPr="00483C0D">
        <w:rPr>
          <w:rFonts w:ascii="Arial" w:hAnsi="Arial" w:cs="Arial"/>
          <w:bCs/>
          <w:u w:val="single"/>
        </w:rPr>
        <w:t>DE GEMEENTERAAD</w:t>
      </w:r>
    </w:p>
    <w:p w14:paraId="2D24D037" w14:textId="77777777" w:rsidR="0096666E" w:rsidRDefault="0096666E" w:rsidP="0096666E">
      <w:pPr>
        <w:pStyle w:val="Standaard1"/>
        <w:rPr>
          <w:rFonts w:ascii="Arial" w:hAnsi="Arial" w:cs="Arial"/>
        </w:rPr>
      </w:pPr>
    </w:p>
    <w:p w14:paraId="2D24D038" w14:textId="3C2D2F56" w:rsidR="0096666E" w:rsidRPr="00D65370" w:rsidRDefault="0023244A" w:rsidP="0096666E">
      <w:pPr>
        <w:pStyle w:val="Standaard1"/>
        <w:jc w:val="center"/>
        <w:rPr>
          <w:rFonts w:ascii="Arial" w:hAnsi="Arial" w:cs="Arial"/>
        </w:rPr>
      </w:pPr>
      <w:r>
        <w:rPr>
          <w:rFonts w:ascii="Arial" w:hAnsi="Arial" w:cs="Arial"/>
        </w:rPr>
        <w:t xml:space="preserve">ZITTING van </w:t>
      </w:r>
      <w:r w:rsidR="0041202F">
        <w:rPr>
          <w:rFonts w:ascii="Arial" w:hAnsi="Arial" w:cs="Arial"/>
          <w:noProof/>
          <w:lang w:val="nl-BE"/>
        </w:rPr>
        <w:t>24-10-2024</w:t>
      </w:r>
    </w:p>
    <w:p w14:paraId="2D24D039" w14:textId="77777777" w:rsidR="0096666E" w:rsidRDefault="0023244A" w:rsidP="0096666E">
      <w:pPr>
        <w:pStyle w:val="Standaard1"/>
        <w:jc w:val="center"/>
        <w:rPr>
          <w:rFonts w:ascii="Arial" w:hAnsi="Arial" w:cs="Arial"/>
        </w:rPr>
      </w:pPr>
      <w:r>
        <w:rPr>
          <w:rFonts w:ascii="Arial" w:hAnsi="Arial" w:cs="Arial"/>
        </w:rPr>
        <w:t>***************************************</w:t>
      </w:r>
    </w:p>
    <w:p w14:paraId="2D24D03A" w14:textId="77777777" w:rsidR="005500AC" w:rsidRDefault="0023244A" w:rsidP="0096666E">
      <w:pPr>
        <w:pStyle w:val="Standaard1"/>
        <w:rPr>
          <w:rFonts w:ascii="Arial" w:hAnsi="Arial" w:cs="Arial"/>
          <w:u w:val="single"/>
        </w:rPr>
      </w:pPr>
      <w:r>
        <w:rPr>
          <w:rFonts w:ascii="Arial" w:hAnsi="Arial" w:cs="Arial"/>
          <w:u w:val="single"/>
        </w:rPr>
        <w:t xml:space="preserve">Aanwezig: </w:t>
      </w:r>
    </w:p>
    <w:p w14:paraId="2D24D03C" w14:textId="71549968" w:rsidR="0096666E" w:rsidRDefault="0041202F" w:rsidP="002B0D49">
      <w:pPr>
        <w:pStyle w:val="Standaard1"/>
        <w:rPr>
          <w:rFonts w:ascii="Arial" w:hAnsi="Arial" w:cs="Arial"/>
        </w:rPr>
      </w:pPr>
      <w:r>
        <w:rPr>
          <w:rFonts w:ascii="Arial" w:hAnsi="Arial" w:cs="Arial"/>
          <w:noProof/>
          <w:lang w:val="nl-BE"/>
        </w:rPr>
        <w:t>Kristof De Leeuw</w:t>
      </w:r>
      <w:r w:rsidR="0023244A" w:rsidRPr="0033354C">
        <w:rPr>
          <w:rFonts w:ascii="Arial" w:hAnsi="Arial" w:cs="Arial"/>
          <w:noProof/>
          <w:lang w:val="nl-BE"/>
        </w:rPr>
        <w:t>, voorzitter gemeenteraad (wnd.)</w:t>
      </w:r>
    </w:p>
    <w:p w14:paraId="664CB449" w14:textId="77777777" w:rsidR="0047283D" w:rsidRPr="0033354C" w:rsidRDefault="0023244A" w:rsidP="002B0D49">
      <w:pPr>
        <w:pStyle w:val="Standaard1"/>
        <w:rPr>
          <w:rFonts w:ascii="Arial" w:hAnsi="Arial" w:cs="Arial"/>
          <w:lang w:val="nl-BE"/>
        </w:rPr>
      </w:pPr>
      <w:r w:rsidRPr="0033354C">
        <w:rPr>
          <w:rFonts w:ascii="Arial" w:hAnsi="Arial" w:cs="Arial"/>
          <w:noProof/>
          <w:lang w:val="nl-BE"/>
        </w:rPr>
        <w:t xml:space="preserve">Frans Holsters, Fred Dielens, Jozef Borremans, Guido Van Cauwelaert, Gunter </w:t>
      </w:r>
      <w:r w:rsidRPr="0033354C">
        <w:rPr>
          <w:rFonts w:ascii="Arial" w:hAnsi="Arial" w:cs="Arial"/>
          <w:noProof/>
          <w:lang w:val="nl-BE"/>
        </w:rPr>
        <w:t>Desmet, Rutger Belsack, Sven De Paepe, Christiane Servranckx, Geert De Feyter, Ines Swaelens, Anna Parys, Sophie Claeys, Timo Schoukens, Kris De Meuter, Hannes Verdoodt, Steve Convents, Vera Servranckx, Maria Segers, Yo De Beule, gemeenteraadsleden</w:t>
      </w:r>
    </w:p>
    <w:p w14:paraId="27AD4D3B" w14:textId="77777777" w:rsidR="0096666E" w:rsidRDefault="0023244A" w:rsidP="002B0D49">
      <w:pPr>
        <w:pStyle w:val="Standaard1"/>
        <w:rPr>
          <w:rFonts w:ascii="Arial" w:hAnsi="Arial" w:cs="Arial"/>
        </w:rPr>
      </w:pPr>
      <w:r w:rsidRPr="0033354C">
        <w:rPr>
          <w:rFonts w:ascii="Arial" w:hAnsi="Arial" w:cs="Arial"/>
          <w:noProof/>
          <w:lang w:val="nl-BE"/>
        </w:rPr>
        <w:t>Sieglinde De Mulder, algemeen directeur</w:t>
      </w:r>
    </w:p>
    <w:p w14:paraId="2D24D03D" w14:textId="77777777" w:rsidR="0096666E" w:rsidRDefault="0023244A" w:rsidP="0096666E">
      <w:pPr>
        <w:pStyle w:val="Standaard1"/>
        <w:rPr>
          <w:rFonts w:ascii="Arial" w:hAnsi="Arial" w:cs="Arial"/>
          <w:u w:val="single"/>
        </w:rPr>
      </w:pPr>
      <w:r>
        <w:rPr>
          <w:rFonts w:ascii="Arial" w:hAnsi="Arial" w:cs="Arial"/>
        </w:rPr>
        <w:t xml:space="preserve">                                   </w:t>
      </w:r>
    </w:p>
    <w:p w14:paraId="2D24D03F" w14:textId="0418EC34" w:rsidR="0096666E" w:rsidRDefault="0023244A" w:rsidP="0096666E">
      <w:pPr>
        <w:pStyle w:val="Standaard1"/>
      </w:pPr>
      <w:r>
        <w:rPr>
          <w:rFonts w:ascii="Arial" w:hAnsi="Arial" w:cs="Arial"/>
          <w:u w:val="single"/>
        </w:rPr>
        <w:t xml:space="preserve">Verontschuldigd: </w:t>
      </w:r>
      <w:r>
        <w:rPr>
          <w:rFonts w:ascii="Arial" w:hAnsi="Arial" w:cs="Arial"/>
        </w:rPr>
        <w:t xml:space="preserve">                              </w:t>
      </w:r>
      <w:r w:rsidR="005500AC">
        <w:rPr>
          <w:rFonts w:ascii="Arial" w:hAnsi="Arial" w:cs="Arial"/>
        </w:rPr>
        <w:t xml:space="preserve">                             </w:t>
      </w:r>
    </w:p>
    <w:p w14:paraId="2D24D040" w14:textId="58B6F2CA" w:rsidR="0096666E" w:rsidRPr="0033354C" w:rsidRDefault="0041202F" w:rsidP="002B0D49">
      <w:pPr>
        <w:pStyle w:val="Standaard1"/>
        <w:rPr>
          <w:rFonts w:ascii="Arial" w:hAnsi="Arial" w:cs="Arial"/>
        </w:rPr>
      </w:pPr>
      <w:r>
        <w:rPr>
          <w:rFonts w:ascii="Arial" w:hAnsi="Arial" w:cs="Arial"/>
          <w:noProof/>
          <w:lang w:val="nl-BE"/>
        </w:rPr>
        <w:t xml:space="preserve">Michel Vanderhasselt, </w:t>
      </w:r>
      <w:r w:rsidR="0023244A" w:rsidRPr="0033354C">
        <w:rPr>
          <w:rFonts w:ascii="Arial" w:hAnsi="Arial" w:cs="Arial"/>
          <w:noProof/>
          <w:lang w:val="nl-BE"/>
        </w:rPr>
        <w:t>burgemeester</w:t>
      </w:r>
    </w:p>
    <w:p w14:paraId="3E789BD0" w14:textId="77777777" w:rsidR="0096666E" w:rsidRPr="0033354C" w:rsidRDefault="0023244A" w:rsidP="002B0D49">
      <w:pPr>
        <w:pStyle w:val="Standaard1"/>
        <w:rPr>
          <w:rFonts w:ascii="Arial" w:hAnsi="Arial" w:cs="Arial"/>
        </w:rPr>
      </w:pPr>
      <w:r w:rsidRPr="0033354C">
        <w:rPr>
          <w:rFonts w:ascii="Arial" w:hAnsi="Arial" w:cs="Arial"/>
          <w:noProof/>
          <w:lang w:val="nl-BE"/>
        </w:rPr>
        <w:t xml:space="preserve">Nele Vandenbulcke, Arno De Paepe, </w:t>
      </w:r>
      <w:r w:rsidRPr="0033354C">
        <w:rPr>
          <w:rFonts w:ascii="Arial" w:hAnsi="Arial" w:cs="Arial"/>
          <w:noProof/>
          <w:lang w:val="nl-BE"/>
        </w:rPr>
        <w:t>Jochen De Mulder, Hilde Van der Cruys, gemeenteraadsleden</w:t>
      </w:r>
    </w:p>
    <w:p w14:paraId="2D24D041" w14:textId="77777777" w:rsidR="00F042CE" w:rsidRDefault="0023244A" w:rsidP="00EB7E06">
      <w:pPr>
        <w:spacing w:after="0"/>
      </w:pPr>
      <w:r>
        <w:rPr>
          <w:noProof/>
          <w:lang w:eastAsia="nl-BE"/>
        </w:rPr>
        <mc:AlternateContent>
          <mc:Choice Requires="wps">
            <w:drawing>
              <wp:anchor distT="0" distB="0" distL="114300" distR="114300" simplePos="0" relativeHeight="251658240" behindDoc="0" locked="0" layoutInCell="1" allowOverlap="1" wp14:anchorId="2B5682DD" wp14:editId="30E719EC">
                <wp:simplePos x="0" y="0"/>
                <wp:positionH relativeFrom="margin">
                  <wp:posOffset>45720</wp:posOffset>
                </wp:positionH>
                <wp:positionV relativeFrom="paragraph">
                  <wp:posOffset>113665</wp:posOffset>
                </wp:positionV>
                <wp:extent cx="5935980" cy="0"/>
                <wp:effectExtent l="38100" t="38100" r="64770" b="95250"/>
                <wp:wrapNone/>
                <wp:docPr id="1" name="Rechte verbindingslijn 1"/>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Rechte verbindingslijn 1" o:spid="_x0000_s1025" style="mso-position-horizontal-relative:margin;mso-wrap-distance-bottom:0;mso-wrap-distance-left:9pt;mso-wrap-distance-right:9pt;mso-wrap-distance-top:0;mso-wrap-style:square;position:absolute;visibility:visible;z-index:251661312" from="3.6pt,8.95pt" to="471pt,8.95pt" strokecolor="black" strokeweight="2pt">
                <v:shadow on="t" color="black" opacity="24903f" origin=",0.5" offset="0,1.57pt"/>
                <w10:wrap anchorx="margin"/>
              </v:line>
            </w:pict>
          </mc:Fallback>
        </mc:AlternateContent>
      </w:r>
    </w:p>
    <w:tbl>
      <w:tblPr>
        <w:tblW w:w="9377" w:type="dxa"/>
        <w:tblLayout w:type="fixed"/>
        <w:tblCellMar>
          <w:left w:w="0" w:type="dxa"/>
          <w:right w:w="0" w:type="dxa"/>
        </w:tblCellMar>
        <w:tblLook w:val="0000" w:firstRow="0" w:lastRow="0" w:firstColumn="0" w:lastColumn="0" w:noHBand="0" w:noVBand="0"/>
      </w:tblPr>
      <w:tblGrid>
        <w:gridCol w:w="380"/>
        <w:gridCol w:w="8997"/>
      </w:tblGrid>
      <w:tr w:rsidR="0047283D" w14:paraId="2D24D044" w14:textId="77777777" w:rsidTr="00E82FA5">
        <w:trPr>
          <w:trHeight w:val="284"/>
        </w:trPr>
        <w:tc>
          <w:tcPr>
            <w:tcW w:w="380" w:type="dxa"/>
            <w:tcBorders>
              <w:top w:val="nil"/>
              <w:left w:val="nil"/>
              <w:bottom w:val="nil"/>
              <w:right w:val="nil"/>
            </w:tcBorders>
          </w:tcPr>
          <w:p w14:paraId="2D24D042" w14:textId="3111A81E" w:rsidR="004003ED" w:rsidRPr="00D3669A" w:rsidRDefault="004003ED" w:rsidP="001E1CC9">
            <w:pPr>
              <w:rPr>
                <w:b/>
              </w:rPr>
            </w:pPr>
          </w:p>
        </w:tc>
        <w:tc>
          <w:tcPr>
            <w:tcW w:w="8997" w:type="dxa"/>
            <w:tcBorders>
              <w:top w:val="nil"/>
              <w:left w:val="nil"/>
              <w:bottom w:val="nil"/>
              <w:right w:val="nil"/>
            </w:tcBorders>
          </w:tcPr>
          <w:p w14:paraId="2D24D043" w14:textId="35B8B5C5" w:rsidR="00CC120B" w:rsidRPr="007B753D" w:rsidRDefault="0041202F" w:rsidP="00130698">
            <w:pPr>
              <w:rPr>
                <w:b/>
                <w:bCs/>
              </w:rPr>
            </w:pPr>
            <w:r>
              <w:rPr>
                <w:b/>
                <w:bCs/>
                <w:noProof/>
              </w:rPr>
              <w:t>Vaststellen nominatieve</w:t>
            </w:r>
            <w:r w:rsidR="0023244A" w:rsidRPr="007B753D">
              <w:rPr>
                <w:b/>
                <w:bCs/>
                <w:noProof/>
              </w:rPr>
              <w:t xml:space="preserve"> subsidie aan Visclub Kruikenburg</w:t>
            </w:r>
            <w:r w:rsidR="006C76DC" w:rsidRPr="007B753D">
              <w:rPr>
                <w:b/>
                <w:bCs/>
              </w:rPr>
              <w:t xml:space="preserve"> </w:t>
            </w:r>
          </w:p>
        </w:tc>
      </w:tr>
      <w:tr w:rsidR="0047283D" w14:paraId="2D24D04B" w14:textId="77777777" w:rsidTr="00E82FA5">
        <w:trPr>
          <w:trHeight w:val="203"/>
        </w:trPr>
        <w:tc>
          <w:tcPr>
            <w:tcW w:w="380" w:type="dxa"/>
            <w:tcBorders>
              <w:top w:val="nil"/>
              <w:left w:val="nil"/>
              <w:bottom w:val="nil"/>
              <w:right w:val="nil"/>
            </w:tcBorders>
          </w:tcPr>
          <w:p w14:paraId="2D24D045" w14:textId="77777777" w:rsidR="00130698" w:rsidRDefault="00130698" w:rsidP="001E1CC9">
            <w:pPr>
              <w:rPr>
                <w:b/>
                <w:lang w:val="nl-NL"/>
              </w:rPr>
            </w:pPr>
          </w:p>
        </w:tc>
        <w:tc>
          <w:tcPr>
            <w:tcW w:w="8997" w:type="dxa"/>
            <w:tcBorders>
              <w:top w:val="nil"/>
              <w:left w:val="nil"/>
              <w:bottom w:val="nil"/>
              <w:right w:val="nil"/>
            </w:tcBorders>
          </w:tcPr>
          <w:p w14:paraId="2D24D046" w14:textId="77777777" w:rsidR="00BA2B2C" w:rsidRDefault="00BA2B2C" w:rsidP="00130698">
            <w:pPr>
              <w:rPr>
                <w:b/>
              </w:rPr>
            </w:pPr>
          </w:p>
          <w:p w14:paraId="2D24D047" w14:textId="710C192A" w:rsidR="007E2D68" w:rsidRDefault="0023244A" w:rsidP="00130698">
            <w:pPr>
              <w:rPr>
                <w:b/>
              </w:rPr>
            </w:pPr>
            <w:r>
              <w:rPr>
                <w:b/>
              </w:rPr>
              <w:t xml:space="preserve">De </w:t>
            </w:r>
            <w:r w:rsidR="000B79F8">
              <w:rPr>
                <w:b/>
              </w:rPr>
              <w:t>r</w:t>
            </w:r>
            <w:r>
              <w:rPr>
                <w:b/>
              </w:rPr>
              <w:t>aad,</w:t>
            </w:r>
          </w:p>
          <w:p w14:paraId="2D24D048" w14:textId="77777777" w:rsidR="007E2D68" w:rsidRDefault="007E2D68" w:rsidP="00130698">
            <w:pPr>
              <w:rPr>
                <w:b/>
              </w:rPr>
            </w:pPr>
          </w:p>
          <w:p w14:paraId="2D24D049" w14:textId="77777777" w:rsidR="00FC46D9" w:rsidRPr="00FC46D9" w:rsidRDefault="0023244A" w:rsidP="00130698">
            <w:pPr>
              <w:rPr>
                <w:b/>
              </w:rPr>
            </w:pPr>
            <w:r w:rsidRPr="00FC46D9">
              <w:rPr>
                <w:b/>
              </w:rPr>
              <w:t>Bevoegdheid</w:t>
            </w:r>
          </w:p>
          <w:p w14:paraId="33FE4A10" w14:textId="77777777" w:rsidR="0041202F" w:rsidRDefault="0023244A" w:rsidP="00536544">
            <w:pPr>
              <w:numPr>
                <w:ilvl w:val="0"/>
                <w:numId w:val="5"/>
              </w:numPr>
              <w:rPr>
                <w:noProof/>
              </w:rPr>
            </w:pPr>
            <w:r>
              <w:rPr>
                <w:noProof/>
              </w:rPr>
              <w:t xml:space="preserve">Decreet lokaal bestuur artikel van 22 december 23017 - artikel 40 en 41 betreffende de </w:t>
            </w:r>
            <w:r>
              <w:rPr>
                <w:noProof/>
              </w:rPr>
              <w:t>bevoegdheden van de gemeenteraad</w:t>
            </w:r>
          </w:p>
        </w:tc>
      </w:tr>
      <w:tr w:rsidR="0047283D" w14:paraId="2D24D04F" w14:textId="77777777" w:rsidTr="00E82FA5">
        <w:trPr>
          <w:trHeight w:val="406"/>
        </w:trPr>
        <w:tc>
          <w:tcPr>
            <w:tcW w:w="380" w:type="dxa"/>
            <w:tcBorders>
              <w:top w:val="nil"/>
              <w:left w:val="nil"/>
              <w:bottom w:val="nil"/>
              <w:right w:val="nil"/>
            </w:tcBorders>
          </w:tcPr>
          <w:p w14:paraId="2D24D04C" w14:textId="77777777" w:rsidR="004003ED" w:rsidRPr="00B73FE8" w:rsidRDefault="004003ED" w:rsidP="00DA2F10"/>
        </w:tc>
        <w:tc>
          <w:tcPr>
            <w:tcW w:w="8997" w:type="dxa"/>
            <w:tcBorders>
              <w:top w:val="nil"/>
              <w:left w:val="nil"/>
              <w:bottom w:val="nil"/>
              <w:right w:val="nil"/>
            </w:tcBorders>
          </w:tcPr>
          <w:p w14:paraId="2D24D04D" w14:textId="77777777" w:rsidR="00DA2F10" w:rsidRPr="00DA2F10" w:rsidRDefault="0023244A" w:rsidP="00DA2F10">
            <w:pPr>
              <w:rPr>
                <w:b/>
              </w:rPr>
            </w:pPr>
            <w:r>
              <w:rPr>
                <w:b/>
              </w:rPr>
              <w:t>Juridische grond</w:t>
            </w:r>
          </w:p>
          <w:p w14:paraId="3D6C16F0" w14:textId="77777777" w:rsidR="0041202F" w:rsidRDefault="0023244A" w:rsidP="00536544">
            <w:pPr>
              <w:numPr>
                <w:ilvl w:val="0"/>
                <w:numId w:val="6"/>
              </w:numPr>
              <w:rPr>
                <w:noProof/>
              </w:rPr>
            </w:pPr>
            <w:r>
              <w:rPr>
                <w:noProof/>
              </w:rPr>
              <w:t>De richtlijnen vervat in de omzendbrieven van het Ministerie van Binnenlandse Zaken, opgenomen in het bestuursmemoriaal van 20 januari 1954 – 1° deel nr. 159 in verband met facultatieve uitgaven.</w:t>
            </w:r>
          </w:p>
          <w:p w14:paraId="76B8C7D5" w14:textId="77777777" w:rsidR="0041202F" w:rsidRDefault="0023244A" w:rsidP="00536544">
            <w:pPr>
              <w:numPr>
                <w:ilvl w:val="0"/>
                <w:numId w:val="6"/>
              </w:numPr>
              <w:rPr>
                <w:noProof/>
              </w:rPr>
            </w:pPr>
            <w:r>
              <w:rPr>
                <w:noProof/>
              </w:rPr>
              <w:t xml:space="preserve">Wet </w:t>
            </w:r>
            <w:r>
              <w:rPr>
                <w:noProof/>
              </w:rPr>
              <w:t>van 14 november 1983 betreffende de controle op de toekenning en de aanwending van sommige toelagen.</w:t>
            </w:r>
          </w:p>
          <w:p w14:paraId="29D71DA2" w14:textId="77777777" w:rsidR="0041202F" w:rsidRDefault="0023244A" w:rsidP="00536544">
            <w:pPr>
              <w:numPr>
                <w:ilvl w:val="0"/>
                <w:numId w:val="6"/>
              </w:numPr>
              <w:rPr>
                <w:noProof/>
              </w:rPr>
            </w:pPr>
            <w:r>
              <w:rPr>
                <w:noProof/>
              </w:rPr>
              <w:t>Gemeentedecreet van 15 juli 2005 - artikel 248 t.e.m. 261 houdende regeling voor het Vlaams Gewest van het administratief toezicht op de gemeenten</w:t>
            </w:r>
          </w:p>
        </w:tc>
      </w:tr>
      <w:tr w:rsidR="0047283D" w14:paraId="2D24D053" w14:textId="77777777" w:rsidTr="00E82FA5">
        <w:trPr>
          <w:trHeight w:val="391"/>
        </w:trPr>
        <w:tc>
          <w:tcPr>
            <w:tcW w:w="380" w:type="dxa"/>
            <w:tcBorders>
              <w:top w:val="nil"/>
              <w:left w:val="nil"/>
              <w:bottom w:val="nil"/>
              <w:right w:val="nil"/>
            </w:tcBorders>
          </w:tcPr>
          <w:p w14:paraId="2D24D050" w14:textId="77777777" w:rsidR="004003ED" w:rsidRPr="00B73FE8" w:rsidRDefault="004003ED" w:rsidP="00DA2F10"/>
        </w:tc>
        <w:tc>
          <w:tcPr>
            <w:tcW w:w="8997" w:type="dxa"/>
            <w:tcBorders>
              <w:top w:val="nil"/>
              <w:left w:val="nil"/>
              <w:bottom w:val="nil"/>
              <w:right w:val="nil"/>
            </w:tcBorders>
          </w:tcPr>
          <w:p w14:paraId="2D24D051" w14:textId="77777777" w:rsidR="00DA2F10" w:rsidRPr="00DA2F10" w:rsidRDefault="0023244A" w:rsidP="00DA2F10">
            <w:pPr>
              <w:rPr>
                <w:b/>
              </w:rPr>
            </w:pPr>
            <w:r>
              <w:rPr>
                <w:b/>
              </w:rPr>
              <w:t>Considerans</w:t>
            </w:r>
          </w:p>
          <w:p w14:paraId="3C988F04" w14:textId="77777777" w:rsidR="0041202F" w:rsidRDefault="0023244A" w:rsidP="00536544">
            <w:pPr>
              <w:rPr>
                <w:noProof/>
              </w:rPr>
            </w:pPr>
            <w:r>
              <w:rPr>
                <w:noProof/>
              </w:rPr>
              <w:t>Het college van burgemeester en schepenen nam in zitting van 12 september 2024 kennis van de aanvraag ondersteuning van Visclub Kruikenburg voor het huren van de refter van het Sint-Jozefinstituut ten bedrage van € 1.200. De gemeenteraad dient deze nominatieve subsidie vast te stellen.</w:t>
            </w:r>
          </w:p>
          <w:p w14:paraId="43B36B03" w14:textId="77777777" w:rsidR="0041202F" w:rsidRDefault="0023244A" w:rsidP="00536544">
            <w:pPr>
              <w:rPr>
                <w:noProof/>
              </w:rPr>
            </w:pPr>
            <w:r>
              <w:rPr>
                <w:noProof/>
              </w:rPr>
              <w:t>De begunstigde dient de nodige verantwoordingsstukken over te maken aan ons bestuur.</w:t>
            </w:r>
          </w:p>
        </w:tc>
      </w:tr>
      <w:tr w:rsidR="0047283D" w14:paraId="2D24D057" w14:textId="77777777" w:rsidTr="00E82FA5">
        <w:trPr>
          <w:trHeight w:val="406"/>
        </w:trPr>
        <w:tc>
          <w:tcPr>
            <w:tcW w:w="380" w:type="dxa"/>
            <w:tcBorders>
              <w:top w:val="nil"/>
              <w:left w:val="nil"/>
              <w:bottom w:val="nil"/>
              <w:right w:val="nil"/>
            </w:tcBorders>
          </w:tcPr>
          <w:p w14:paraId="2D24D054" w14:textId="77777777" w:rsidR="004003ED" w:rsidRPr="00B73FE8" w:rsidRDefault="004003ED" w:rsidP="00DD6A49"/>
        </w:tc>
        <w:tc>
          <w:tcPr>
            <w:tcW w:w="8997" w:type="dxa"/>
            <w:tcBorders>
              <w:top w:val="nil"/>
              <w:left w:val="nil"/>
              <w:bottom w:val="nil"/>
              <w:right w:val="nil"/>
            </w:tcBorders>
          </w:tcPr>
          <w:p w14:paraId="65147C22" w14:textId="77777777" w:rsidR="00020EEF" w:rsidRPr="00DA2F10" w:rsidRDefault="0023244A" w:rsidP="00020EEF">
            <w:pPr>
              <w:rPr>
                <w:b/>
              </w:rPr>
            </w:pPr>
            <w:r w:rsidRPr="00DA2F10">
              <w:rPr>
                <w:b/>
              </w:rPr>
              <w:t>Financiële impact</w:t>
            </w:r>
          </w:p>
          <w:p w14:paraId="551D34C5" w14:textId="77777777" w:rsidR="0041202F" w:rsidRDefault="0023244A" w:rsidP="0010034E">
            <w:pPr>
              <w:rPr>
                <w:noProof/>
              </w:rPr>
            </w:pPr>
            <w:r>
              <w:rPr>
                <w:noProof/>
              </w:rPr>
              <w:t xml:space="preserve">De subsidie wordt geboekt op de </w:t>
            </w:r>
            <w:r>
              <w:rPr>
                <w:noProof/>
              </w:rPr>
              <w:t>jaarbudgetrekening 2024/ACT-2.3.1/0740-00/6496130/GEMEENTE/CBS/IP-GEEN, subsidies aan instellingen ten dienste van gezinnen.</w:t>
            </w:r>
          </w:p>
        </w:tc>
      </w:tr>
      <w:tr w:rsidR="0047283D" w14:paraId="2D24D05E" w14:textId="77777777" w:rsidTr="00E82FA5">
        <w:trPr>
          <w:trHeight w:val="406"/>
        </w:trPr>
        <w:tc>
          <w:tcPr>
            <w:tcW w:w="380" w:type="dxa"/>
            <w:tcBorders>
              <w:top w:val="nil"/>
              <w:left w:val="nil"/>
              <w:bottom w:val="nil"/>
              <w:right w:val="nil"/>
            </w:tcBorders>
          </w:tcPr>
          <w:p w14:paraId="2D24D058" w14:textId="77777777" w:rsidR="004003ED" w:rsidRPr="00B73FE8" w:rsidRDefault="004003ED" w:rsidP="00DA2F10"/>
        </w:tc>
        <w:tc>
          <w:tcPr>
            <w:tcW w:w="8997" w:type="dxa"/>
            <w:tcBorders>
              <w:top w:val="nil"/>
              <w:left w:val="nil"/>
              <w:bottom w:val="nil"/>
              <w:right w:val="nil"/>
            </w:tcBorders>
          </w:tcPr>
          <w:p w14:paraId="1B688C80" w14:textId="77777777" w:rsidR="00020EEF" w:rsidRDefault="0023244A" w:rsidP="00020EEF">
            <w:pPr>
              <w:rPr>
                <w:b/>
              </w:rPr>
            </w:pPr>
            <w:r>
              <w:rPr>
                <w:b/>
              </w:rPr>
              <w:t>Adviezen en voorstel</w:t>
            </w:r>
          </w:p>
          <w:p w14:paraId="5C7E4BDF" w14:textId="77777777" w:rsidR="0041202F" w:rsidRDefault="0023244A" w:rsidP="0010034E">
            <w:pPr>
              <w:numPr>
                <w:ilvl w:val="0"/>
                <w:numId w:val="7"/>
              </w:numPr>
              <w:rPr>
                <w:noProof/>
              </w:rPr>
            </w:pPr>
            <w:r>
              <w:rPr>
                <w:noProof/>
              </w:rPr>
              <w:t>Op voorstel van het college van burgemeester en schepenen in zitting van 12 september 2024</w:t>
            </w:r>
          </w:p>
          <w:p w14:paraId="2D24D05B" w14:textId="77777777" w:rsidR="00253769" w:rsidRPr="00DA2F10" w:rsidRDefault="0023244A" w:rsidP="00253769">
            <w:pPr>
              <w:rPr>
                <w:b/>
              </w:rPr>
            </w:pPr>
            <w:r>
              <w:rPr>
                <w:b/>
              </w:rPr>
              <w:t>Stemming</w:t>
            </w:r>
          </w:p>
          <w:p w14:paraId="69CFF6D3" w14:textId="77777777" w:rsidR="0070399E" w:rsidRDefault="0041202F" w:rsidP="0070399E">
            <w:pPr>
              <w:rPr>
                <w:bCs/>
                <w:noProof/>
              </w:rPr>
            </w:pPr>
            <w:r>
              <w:rPr>
                <w:bCs/>
                <w:noProof/>
              </w:rPr>
              <w:t>Goedgekeurd met</w:t>
            </w:r>
            <w:r w:rsidR="0023244A" w:rsidRPr="008B2969">
              <w:rPr>
                <w:bCs/>
                <w:noProof/>
              </w:rPr>
              <w:t xml:space="preserve"> eenparigheid van stemmen.</w:t>
            </w:r>
          </w:p>
          <w:p w14:paraId="09DBE89D" w14:textId="6DE2B199" w:rsidR="003222CC" w:rsidRPr="008B2969" w:rsidRDefault="003222CC" w:rsidP="0070399E">
            <w:pPr>
              <w:rPr>
                <w:bCs/>
                <w:noProof/>
              </w:rPr>
            </w:pPr>
          </w:p>
        </w:tc>
      </w:tr>
      <w:tr w:rsidR="0047283D" w14:paraId="2D24D062" w14:textId="77777777" w:rsidTr="00E82FA5">
        <w:trPr>
          <w:trHeight w:val="391"/>
        </w:trPr>
        <w:tc>
          <w:tcPr>
            <w:tcW w:w="380" w:type="dxa"/>
            <w:tcBorders>
              <w:top w:val="nil"/>
              <w:left w:val="nil"/>
              <w:bottom w:val="nil"/>
              <w:right w:val="nil"/>
            </w:tcBorders>
          </w:tcPr>
          <w:p w14:paraId="2D24D05F" w14:textId="77777777" w:rsidR="002F6D5A" w:rsidRPr="00B73FE8" w:rsidRDefault="002F6D5A" w:rsidP="00DA2F10"/>
        </w:tc>
        <w:tc>
          <w:tcPr>
            <w:tcW w:w="8997" w:type="dxa"/>
            <w:tcBorders>
              <w:top w:val="nil"/>
              <w:left w:val="nil"/>
              <w:bottom w:val="nil"/>
              <w:right w:val="nil"/>
            </w:tcBorders>
          </w:tcPr>
          <w:p w14:paraId="2D24D060" w14:textId="77777777" w:rsidR="002F6D5A" w:rsidRPr="002F6D5A" w:rsidRDefault="0023244A" w:rsidP="00DA2F10">
            <w:pPr>
              <w:rPr>
                <w:b/>
              </w:rPr>
            </w:pPr>
            <w:r>
              <w:rPr>
                <w:b/>
              </w:rPr>
              <w:t>Besluit</w:t>
            </w:r>
          </w:p>
          <w:p w14:paraId="74318FD6" w14:textId="77777777" w:rsidR="0041202F" w:rsidRDefault="0023244A" w:rsidP="0010034E">
            <w:pPr>
              <w:rPr>
                <w:noProof/>
              </w:rPr>
            </w:pPr>
            <w:r>
              <w:rPr>
                <w:noProof/>
                <w:u w:val="single"/>
              </w:rPr>
              <w:t>Artikel 1.</w:t>
            </w:r>
            <w:r>
              <w:rPr>
                <w:noProof/>
              </w:rPr>
              <w:t> De nominale subsidie ten bedrage van € 1.200 aan Visclub Kruikenburg wordt vastgesteld.</w:t>
            </w:r>
          </w:p>
          <w:p w14:paraId="2C67FF2D" w14:textId="77777777" w:rsidR="0041202F" w:rsidRDefault="0023244A" w:rsidP="0010034E">
            <w:pPr>
              <w:rPr>
                <w:noProof/>
              </w:rPr>
            </w:pPr>
            <w:r>
              <w:rPr>
                <w:noProof/>
                <w:u w:val="single"/>
              </w:rPr>
              <w:t>Artikel 2.</w:t>
            </w:r>
            <w:r>
              <w:rPr>
                <w:noProof/>
              </w:rPr>
              <w:t> Het college van burgemeester en schepenen wordt opdracht gegeven de beslissing verder uit te voeren en controle uit te oefenen op de juiste aanwending van de toegekende subsidie.</w:t>
            </w:r>
          </w:p>
          <w:p w14:paraId="3CFFFA4C" w14:textId="77777777" w:rsidR="003222CC" w:rsidRDefault="003222CC" w:rsidP="0010034E">
            <w:pPr>
              <w:rPr>
                <w:noProof/>
              </w:rPr>
            </w:pPr>
          </w:p>
          <w:p w14:paraId="7125F05B" w14:textId="77777777" w:rsidR="003222CC" w:rsidRDefault="003222CC" w:rsidP="0010034E">
            <w:pPr>
              <w:rPr>
                <w:noProof/>
              </w:rPr>
            </w:pPr>
          </w:p>
          <w:p w14:paraId="4C57D80E" w14:textId="77777777" w:rsidR="003222CC" w:rsidRDefault="003222CC" w:rsidP="0010034E">
            <w:pPr>
              <w:rPr>
                <w:noProof/>
              </w:rPr>
            </w:pPr>
          </w:p>
          <w:p w14:paraId="1CA164C3" w14:textId="77777777" w:rsidR="003222CC" w:rsidRDefault="003222CC" w:rsidP="0010034E">
            <w:pPr>
              <w:rPr>
                <w:noProof/>
              </w:rPr>
            </w:pPr>
          </w:p>
          <w:p w14:paraId="2CB533B2" w14:textId="77777777" w:rsidR="0041202F" w:rsidRDefault="0023244A" w:rsidP="0010034E">
            <w:pPr>
              <w:rPr>
                <w:noProof/>
              </w:rPr>
            </w:pPr>
            <w:r>
              <w:rPr>
                <w:noProof/>
                <w:u w:val="single"/>
              </w:rPr>
              <w:t>Artikel 3.</w:t>
            </w:r>
            <w:r>
              <w:rPr>
                <w:noProof/>
              </w:rPr>
              <w:t> Een afschrift van dit besluit wordt overgemaakt aan de dienst Financiën.</w:t>
            </w:r>
          </w:p>
        </w:tc>
      </w:tr>
    </w:tbl>
    <w:p w14:paraId="2D24D063" w14:textId="4E485EDD" w:rsidR="00130698" w:rsidRDefault="00130698" w:rsidP="000C1025"/>
    <w:p w14:paraId="496C2DA2" w14:textId="77777777" w:rsidR="00ED262F" w:rsidRDefault="00ED262F" w:rsidP="000C1025"/>
    <w:p w14:paraId="2D24D064" w14:textId="77777777" w:rsidR="00130698" w:rsidRDefault="00130698" w:rsidP="000C1025"/>
    <w:p w14:paraId="2D24D065" w14:textId="77777777" w:rsidR="0096666E" w:rsidRDefault="0023244A" w:rsidP="0096666E">
      <w:pPr>
        <w:jc w:val="center"/>
        <w:rPr>
          <w:szCs w:val="22"/>
        </w:rPr>
      </w:pPr>
      <w:r>
        <w:rPr>
          <w:szCs w:val="22"/>
        </w:rPr>
        <w:t xml:space="preserve">NAMENS </w:t>
      </w:r>
      <w:r w:rsidR="007E2D68">
        <w:rPr>
          <w:szCs w:val="22"/>
        </w:rPr>
        <w:t>DE RAAD</w:t>
      </w:r>
      <w:r w:rsidRPr="00BD6864">
        <w:rPr>
          <w:szCs w:val="22"/>
        </w:rPr>
        <w:t>,</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53"/>
        <w:gridCol w:w="5211"/>
      </w:tblGrid>
      <w:tr w:rsidR="0047283D" w14:paraId="2D24D06C" w14:textId="77777777" w:rsidTr="00020EEF">
        <w:trPr>
          <w:trHeight w:val="603"/>
        </w:trPr>
        <w:tc>
          <w:tcPr>
            <w:tcW w:w="4253" w:type="dxa"/>
          </w:tcPr>
          <w:p w14:paraId="2D24D067" w14:textId="4966EDC8" w:rsidR="006801DE" w:rsidRPr="004B451F" w:rsidRDefault="0023244A" w:rsidP="00BA2B2C">
            <w:pPr>
              <w:ind w:right="379"/>
            </w:pPr>
            <w:r>
              <w:rPr>
                <w:noProof/>
              </w:rPr>
              <w:t>algemeen directeur</w:t>
            </w:r>
            <w:r w:rsidRPr="004B451F">
              <w:t>,</w:t>
            </w:r>
          </w:p>
          <w:p w14:paraId="2D24D069" w14:textId="0E7ACB88" w:rsidR="006801DE" w:rsidRPr="002E08DB" w:rsidRDefault="0023244A" w:rsidP="00DD0895">
            <w:r>
              <w:t xml:space="preserve">(get.) </w:t>
            </w:r>
            <w:r w:rsidR="0041202F">
              <w:rPr>
                <w:noProof/>
              </w:rPr>
              <w:t>Sieglinde De Mulder</w:t>
            </w:r>
          </w:p>
        </w:tc>
        <w:tc>
          <w:tcPr>
            <w:tcW w:w="5211" w:type="dxa"/>
          </w:tcPr>
          <w:p w14:paraId="2D24D06A" w14:textId="1FB48EF6" w:rsidR="006801DE" w:rsidRPr="00166C98" w:rsidRDefault="0023244A" w:rsidP="00247289">
            <w:pPr>
              <w:jc w:val="right"/>
              <w:rPr>
                <w:rFonts w:eastAsia="Calibri"/>
              </w:rPr>
            </w:pPr>
            <w:r w:rsidRPr="00166C98">
              <w:rPr>
                <w:rFonts w:eastAsia="Calibri"/>
                <w:noProof/>
              </w:rPr>
              <w:t xml:space="preserve">voorzitter </w:t>
            </w:r>
            <w:r w:rsidRPr="00166C98">
              <w:rPr>
                <w:rFonts w:eastAsia="Calibri"/>
                <w:noProof/>
              </w:rPr>
              <w:t>gemeenteraad (wnd.)</w:t>
            </w:r>
            <w:r w:rsidRPr="00166C98">
              <w:rPr>
                <w:rFonts w:eastAsia="Calibri"/>
              </w:rPr>
              <w:t>,</w:t>
            </w:r>
          </w:p>
          <w:p w14:paraId="2D24D06B" w14:textId="41DE29A3" w:rsidR="006801DE" w:rsidRPr="002E08DB" w:rsidRDefault="0023244A" w:rsidP="00247289">
            <w:pPr>
              <w:jc w:val="right"/>
            </w:pPr>
            <w:r w:rsidRPr="00166C98">
              <w:rPr>
                <w:rFonts w:eastAsia="Calibri"/>
              </w:rPr>
              <w:t xml:space="preserve">(get.) </w:t>
            </w:r>
            <w:r w:rsidRPr="00166C98">
              <w:rPr>
                <w:rFonts w:eastAsia="Calibri"/>
                <w:noProof/>
              </w:rPr>
              <w:t>Kristof De Leeuw</w:t>
            </w:r>
          </w:p>
        </w:tc>
      </w:tr>
    </w:tbl>
    <w:p w14:paraId="2D24D06E" w14:textId="49BC8815" w:rsidR="0096666E" w:rsidRDefault="0023244A" w:rsidP="0096666E">
      <w:pPr>
        <w:jc w:val="center"/>
        <w:rPr>
          <w:color w:val="000000"/>
          <w:szCs w:val="22"/>
        </w:rPr>
      </w:pPr>
      <w:r>
        <w:rPr>
          <w:color w:val="000000"/>
          <w:szCs w:val="22"/>
        </w:rPr>
        <w:t>V</w:t>
      </w:r>
      <w:r w:rsidRPr="00871CA3">
        <w:rPr>
          <w:color w:val="000000"/>
          <w:szCs w:val="22"/>
        </w:rPr>
        <w:t>oor eensluidend afschrift,</w:t>
      </w:r>
    </w:p>
    <w:p w14:paraId="2D24D06F" w14:textId="4A652ADC" w:rsidR="0096666E" w:rsidRPr="00871CA3" w:rsidRDefault="0023244A" w:rsidP="0096666E">
      <w:pPr>
        <w:jc w:val="center"/>
        <w:rPr>
          <w:color w:val="000000"/>
          <w:szCs w:val="22"/>
        </w:rPr>
      </w:pPr>
      <w:r>
        <w:rPr>
          <w:color w:val="000000"/>
          <w:szCs w:val="22"/>
        </w:rPr>
        <w:t xml:space="preserve">Ternat,  </w:t>
      </w:r>
      <w:r w:rsidR="006801DE" w:rsidRPr="00BD4A2F">
        <w:fldChar w:fldCharType="begin"/>
      </w:r>
      <w:r w:rsidR="006801DE" w:rsidRPr="00BD4A2F">
        <w:instrText xml:space="preserve"> TIME \@ "d MMMM yyyy" </w:instrText>
      </w:r>
      <w:r w:rsidR="006801DE" w:rsidRPr="00BD4A2F">
        <w:fldChar w:fldCharType="separate"/>
      </w:r>
      <w:r w:rsidR="003222CC">
        <w:rPr>
          <w:noProof/>
        </w:rPr>
        <w:t>28 oktober 2024</w:t>
      </w:r>
      <w:r w:rsidR="006801DE" w:rsidRPr="00BD4A2F">
        <w:fldChar w:fldCharType="end"/>
      </w: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1984"/>
        <w:gridCol w:w="3691"/>
      </w:tblGrid>
      <w:tr w:rsidR="0047283D" w14:paraId="2813C708" w14:textId="77777777" w:rsidTr="009135E6">
        <w:trPr>
          <w:trHeight w:val="1479"/>
        </w:trPr>
        <w:tc>
          <w:tcPr>
            <w:tcW w:w="3823" w:type="dxa"/>
          </w:tcPr>
          <w:p w14:paraId="4D7E499B" w14:textId="62E9D0D4" w:rsidR="003222CC" w:rsidRPr="004B451F" w:rsidRDefault="003222CC" w:rsidP="003222CC">
            <w:pPr>
              <w:ind w:right="379"/>
            </w:pPr>
            <w:r>
              <w:rPr>
                <w:noProof/>
              </w:rPr>
              <w:t>algemeen directeur</w:t>
            </w:r>
            <w:r>
              <w:rPr>
                <w:noProof/>
              </w:rPr>
              <w:t xml:space="preserve"> (plv.)</w:t>
            </w:r>
          </w:p>
          <w:p w14:paraId="78FE65EA" w14:textId="2126CC9B" w:rsidR="009135E6" w:rsidRPr="004B451F" w:rsidRDefault="003222CC" w:rsidP="000B5C81">
            <w:r>
              <w:rPr>
                <w:noProof/>
              </w:rPr>
              <w:t>Bjorn Stylemans</w:t>
            </w:r>
          </w:p>
          <w:p w14:paraId="5298AE94" w14:textId="77777777" w:rsidR="009135E6" w:rsidRDefault="009135E6" w:rsidP="000B5C81">
            <w:pPr>
              <w:rPr>
                <w:rFonts w:eastAsia="Calibri"/>
              </w:rPr>
            </w:pPr>
          </w:p>
          <w:p w14:paraId="466E453F" w14:textId="77777777" w:rsidR="009135E6" w:rsidRPr="00166C98" w:rsidRDefault="009135E6" w:rsidP="000B5C81">
            <w:pPr>
              <w:rPr>
                <w:rFonts w:eastAsia="Calibri"/>
              </w:rPr>
            </w:pPr>
          </w:p>
        </w:tc>
        <w:tc>
          <w:tcPr>
            <w:tcW w:w="1984" w:type="dxa"/>
          </w:tcPr>
          <w:p w14:paraId="0F6367CB" w14:textId="77777777" w:rsidR="009135E6" w:rsidRPr="00166C98" w:rsidRDefault="0023244A" w:rsidP="000B5C81">
            <w:pPr>
              <w:jc w:val="center"/>
              <w:rPr>
                <w:rFonts w:eastAsia="Calibri"/>
              </w:rPr>
            </w:pPr>
            <w:r w:rsidRPr="005B3F4B">
              <w:rPr>
                <w:rFonts w:eastAsia="Calibri"/>
                <w:noProof/>
              </w:rPr>
              <mc:AlternateContent>
                <mc:Choice Requires="wps">
                  <w:drawing>
                    <wp:anchor distT="45720" distB="45720" distL="114300" distR="114300" simplePos="0" relativeHeight="251659264" behindDoc="0" locked="0" layoutInCell="1" allowOverlap="1" wp14:anchorId="2CDA5112" wp14:editId="4E64ED50">
                      <wp:simplePos x="0" y="0"/>
                      <wp:positionH relativeFrom="column">
                        <wp:posOffset>-65405</wp:posOffset>
                      </wp:positionH>
                      <wp:positionV relativeFrom="paragraph">
                        <wp:posOffset>1270</wp:posOffset>
                      </wp:positionV>
                      <wp:extent cx="1016635" cy="935355"/>
                      <wp:effectExtent l="0" t="0" r="0" b="0"/>
                      <wp:wrapSquare wrapText="bothSides"/>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935355"/>
                              </a:xfrm>
                              <a:prstGeom prst="rect">
                                <a:avLst/>
                              </a:prstGeom>
                              <a:solidFill>
                                <a:srgbClr val="FFFFFF"/>
                              </a:solidFill>
                              <a:ln w="9525">
                                <a:noFill/>
                                <a:miter lim="800000"/>
                                <a:headEnd/>
                                <a:tailEnd/>
                              </a:ln>
                            </wps:spPr>
                            <wps:txbx>
                              <w:txbxContent>
                                <w:p w14:paraId="7245CFFC" w14:textId="77777777" w:rsidR="009135E6" w:rsidRDefault="0023244A" w:rsidP="009135E6">
                                  <w:r w:rsidRPr="005B3F4B">
                                    <w:rPr>
                                      <w:rFonts w:eastAsia="Calibri"/>
                                      <w:noProof/>
                                    </w:rPr>
                                    <w:drawing>
                                      <wp:inline distT="0" distB="0" distL="0" distR="0" wp14:anchorId="3097FBDF" wp14:editId="51A659DA">
                                        <wp:extent cx="911860" cy="887395"/>
                                        <wp:effectExtent l="0" t="0" r="2540" b="8255"/>
                                        <wp:docPr id="1319376872"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376872" name="Picture 1"/>
                                                <pic:cNvPicPr>
                                                  <a:picLocks noChangeAspect="1" noChangeArrowheads="1"/>
                                                </pic:cNvPicPr>
                                              </pic:nvPicPr>
                                              <pic:blipFill>
                                                <a:blip r:embed="rId8">
                                                  <a:alphaModFix/>
                                                  <a:lum bright="-20000" contrast="40000"/>
                                                  <a:extLst>
                                                    <a:ext uri="{28A0092B-C50C-407E-A947-70E740481C1C}">
                                                      <a14:useLocalDpi xmlns:a14="http://schemas.microsoft.com/office/drawing/2010/main" val="0"/>
                                                    </a:ext>
                                                  </a:extLst>
                                                </a:blip>
                                                <a:stretch>
                                                  <a:fillRect/>
                                                </a:stretch>
                                              </pic:blipFill>
                                              <pic:spPr bwMode="auto">
                                                <a:xfrm>
                                                  <a:off x="0" y="0"/>
                                                  <a:ext cx="922128" cy="897387"/>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width:80.05pt;height:73.65pt;margin-top:0.1pt;margin-left:-5.15pt;mso-height-percent:0;mso-height-relative:margin;mso-width-percent:0;mso-width-relative:margin;mso-wrap-distance-bottom:3.6pt;mso-wrap-distance-left:9pt;mso-wrap-distance-right:9pt;mso-wrap-distance-top:3.6pt;mso-wrap-style:square;position:absolute;visibility:visible;v-text-anchor:top;z-index:251660288" stroked="f">
                      <v:textbox>
                        <w:txbxContent>
                          <w:p w:rsidR="009135E6" w:rsidP="009135E6" w14:paraId="24E82A02" w14:textId="77777777">
                            <w:drawing>
                              <wp:inline distT="0" distB="0" distL="0" distR="0">
                                <wp:extent cx="911860" cy="887395"/>
                                <wp:effectExtent l="0" t="0" r="2540" b="8255"/>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noChangeArrowheads="1"/>
                                        </pic:cNvPicPr>
                                      </pic:nvPicPr>
                                      <pic:blipFill>
                                        <a:blip xmlns:r="http://schemas.openxmlformats.org/officeDocument/2006/relationships" r:embed="rId9">
                                          <a:alphaModFix amt="100000"/>
                                          <a:lum bright="-20000" contrast="40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922128" cy="897387"/>
                                        </a:xfrm>
                                        <a:prstGeom prst="rect">
                                          <a:avLst/>
                                        </a:prstGeom>
                                        <a:noFill/>
                                        <a:ln>
                                          <a:noFill/>
                                        </a:ln>
                                      </pic:spPr>
                                    </pic:pic>
                                  </a:graphicData>
                                </a:graphic>
                              </wp:inline>
                            </w:drawing>
                          </w:p>
                        </w:txbxContent>
                      </v:textbox>
                      <w10:wrap type="square"/>
                    </v:shape>
                  </w:pict>
                </mc:Fallback>
              </mc:AlternateContent>
            </w:r>
          </w:p>
        </w:tc>
        <w:tc>
          <w:tcPr>
            <w:tcW w:w="3691" w:type="dxa"/>
          </w:tcPr>
          <w:p w14:paraId="73918B6B" w14:textId="1299F9CC" w:rsidR="009135E6" w:rsidRPr="00166C98" w:rsidRDefault="003222CC" w:rsidP="000B5C81">
            <w:pPr>
              <w:jc w:val="right"/>
              <w:rPr>
                <w:rFonts w:eastAsia="Calibri"/>
              </w:rPr>
            </w:pPr>
            <w:r>
              <w:rPr>
                <w:rFonts w:eastAsia="Calibri"/>
              </w:rPr>
              <w:t>voorzitter gemeenteraad (wnd.)</w:t>
            </w:r>
          </w:p>
          <w:p w14:paraId="319E7C50" w14:textId="41A13123" w:rsidR="009135E6" w:rsidRPr="00166C98" w:rsidRDefault="003222CC" w:rsidP="000B5C81">
            <w:pPr>
              <w:jc w:val="right"/>
              <w:rPr>
                <w:rFonts w:eastAsia="Calibri"/>
              </w:rPr>
            </w:pPr>
            <w:r>
              <w:rPr>
                <w:rFonts w:eastAsia="Calibri"/>
              </w:rPr>
              <w:t>Kristof De Leeuw</w:t>
            </w:r>
          </w:p>
        </w:tc>
      </w:tr>
    </w:tbl>
    <w:p w14:paraId="19C739B4" w14:textId="77777777" w:rsidR="009135E6" w:rsidRDefault="009135E6" w:rsidP="009135E6"/>
    <w:p w14:paraId="2D24D078" w14:textId="77777777" w:rsidR="00E127FB" w:rsidRDefault="00E127FB" w:rsidP="00A4645E"/>
    <w:p w14:paraId="2D24D079" w14:textId="77777777" w:rsidR="00E127FB" w:rsidRDefault="00E127FB" w:rsidP="00A4645E"/>
    <w:p w14:paraId="2D24D07A" w14:textId="77777777" w:rsidR="00E127FB" w:rsidRDefault="00E127FB" w:rsidP="00A4645E"/>
    <w:p w14:paraId="2D24D07B" w14:textId="77777777" w:rsidR="00E127FB" w:rsidRDefault="00E127FB" w:rsidP="00A4645E"/>
    <w:sectPr w:rsidR="00E127FB" w:rsidSect="003B16BD">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993" w:left="181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366C5" w14:textId="77777777" w:rsidR="0023244A" w:rsidRDefault="0023244A">
      <w:pPr>
        <w:spacing w:after="0"/>
      </w:pPr>
      <w:r>
        <w:separator/>
      </w:r>
    </w:p>
  </w:endnote>
  <w:endnote w:type="continuationSeparator" w:id="0">
    <w:p w14:paraId="0F9BFD66" w14:textId="77777777" w:rsidR="0023244A" w:rsidRDefault="002324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4D088" w14:textId="77777777" w:rsidR="003B16BD" w:rsidRDefault="003B16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4D089" w14:textId="77777777" w:rsidR="00D7313B" w:rsidRDefault="00D7313B">
    <w:pPr>
      <w:pStyle w:val="Voettekst"/>
      <w:jc w:val="right"/>
    </w:pPr>
  </w:p>
  <w:p w14:paraId="2D24D08A" w14:textId="77777777" w:rsidR="00D7313B" w:rsidRDefault="00D731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0204615"/>
      <w:docPartObj>
        <w:docPartGallery w:val="Page Numbers (Bottom of Page)"/>
        <w:docPartUnique/>
      </w:docPartObj>
    </w:sdtPr>
    <w:sdtEndPr/>
    <w:sdtContent>
      <w:sdt>
        <w:sdtPr>
          <w:id w:val="860082579"/>
          <w:docPartObj>
            <w:docPartGallery w:val="Page Numbers (Top of Page)"/>
            <w:docPartUnique/>
          </w:docPartObj>
        </w:sdtPr>
        <w:sdtEndPr/>
        <w:sdtContent>
          <w:p w14:paraId="2D24D08F" w14:textId="77777777" w:rsidR="004E07C1" w:rsidRDefault="0023244A">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3B16BD">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3B16BD">
              <w:rPr>
                <w:b/>
                <w:bCs/>
                <w:noProof/>
              </w:rPr>
              <w:t>2</w:t>
            </w:r>
            <w:r>
              <w:rPr>
                <w:b/>
                <w:bCs/>
                <w:sz w:val="24"/>
                <w:szCs w:val="24"/>
              </w:rPr>
              <w:fldChar w:fldCharType="end"/>
            </w:r>
          </w:p>
        </w:sdtContent>
      </w:sdt>
    </w:sdtContent>
  </w:sdt>
  <w:p w14:paraId="2D24D090" w14:textId="77777777" w:rsidR="004E07C1" w:rsidRDefault="004E07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3E5DF" w14:textId="77777777" w:rsidR="0023244A" w:rsidRDefault="0023244A">
      <w:pPr>
        <w:spacing w:after="0"/>
      </w:pPr>
      <w:r>
        <w:separator/>
      </w:r>
    </w:p>
  </w:footnote>
  <w:footnote w:type="continuationSeparator" w:id="0">
    <w:p w14:paraId="7040025E" w14:textId="77777777" w:rsidR="0023244A" w:rsidRDefault="002324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4D083" w14:textId="77777777" w:rsidR="003B16BD" w:rsidRDefault="003B16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4D084" w14:textId="42C24CC5" w:rsidR="003B16BD" w:rsidRDefault="0023244A" w:rsidP="003F2F4E">
    <w:pPr>
      <w:pStyle w:val="Koptekst"/>
      <w:jc w:val="right"/>
    </w:pPr>
    <w:r>
      <w:rPr>
        <w:noProof/>
        <w:lang w:eastAsia="nl-BE"/>
      </w:rPr>
      <w:drawing>
        <wp:anchor distT="0" distB="0" distL="114300" distR="114300" simplePos="0" relativeHeight="251658240" behindDoc="0" locked="0" layoutInCell="1" allowOverlap="1" wp14:anchorId="10F104BC" wp14:editId="094F5EA4">
          <wp:simplePos x="0" y="0"/>
          <wp:positionH relativeFrom="column">
            <wp:posOffset>0</wp:posOffset>
          </wp:positionH>
          <wp:positionV relativeFrom="paragraph">
            <wp:posOffset>18415</wp:posOffset>
          </wp:positionV>
          <wp:extent cx="1562017" cy="476250"/>
          <wp:effectExtent l="0" t="0" r="63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t>Arrondissement Halle-Vilvoorde</w:t>
    </w:r>
  </w:p>
  <w:p w14:paraId="2D24D085" w14:textId="77777777" w:rsidR="003B16BD" w:rsidRDefault="0023244A" w:rsidP="003F2F4E">
    <w:pPr>
      <w:pStyle w:val="Koptekst"/>
      <w:jc w:val="right"/>
    </w:pPr>
    <w:r>
      <w:t>Provincie Vlaams-Brabant</w:t>
    </w:r>
  </w:p>
  <w:p w14:paraId="2D24D086" w14:textId="77777777" w:rsidR="003B16BD" w:rsidRDefault="0023244A" w:rsidP="003F2F4E">
    <w:pPr>
      <w:pStyle w:val="Koptekst"/>
      <w:jc w:val="right"/>
    </w:pPr>
    <w:r>
      <w:t>Gemeente TERNAT</w:t>
    </w:r>
  </w:p>
  <w:p w14:paraId="2D24D087" w14:textId="77777777" w:rsidR="00D7313B" w:rsidRPr="003B16BD" w:rsidRDefault="00D7313B" w:rsidP="003B16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4D08B" w14:textId="77777777" w:rsidR="00D7313B" w:rsidRDefault="0023244A" w:rsidP="00D7313B">
    <w:pPr>
      <w:pStyle w:val="Koptekst"/>
    </w:pPr>
    <w:r>
      <w:rPr>
        <w:noProof/>
        <w:lang w:eastAsia="nl-BE"/>
      </w:rPr>
      <w:drawing>
        <wp:anchor distT="0" distB="0" distL="114300" distR="114300" simplePos="0" relativeHeight="251659264" behindDoc="0" locked="0" layoutInCell="1" allowOverlap="1" wp14:anchorId="44EE71D9" wp14:editId="0A927B7C">
          <wp:simplePos x="0" y="0"/>
          <wp:positionH relativeFrom="column">
            <wp:posOffset>0</wp:posOffset>
          </wp:positionH>
          <wp:positionV relativeFrom="paragraph">
            <wp:posOffset>18415</wp:posOffset>
          </wp:positionV>
          <wp:extent cx="1562017" cy="476250"/>
          <wp:effectExtent l="0" t="0" r="63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r>
    <w:r>
      <w:tab/>
      <w:t>Arrondissement Halle-Vilvoorde</w:t>
    </w:r>
  </w:p>
  <w:p w14:paraId="2D24D08C" w14:textId="77777777" w:rsidR="003B16BD" w:rsidRDefault="0023244A" w:rsidP="003B16BD">
    <w:pPr>
      <w:pStyle w:val="Koptekst"/>
      <w:jc w:val="right"/>
    </w:pPr>
    <w:r>
      <w:t xml:space="preserve">Provincie </w:t>
    </w:r>
    <w:r>
      <w:t>Vlaams-Brabant</w:t>
    </w:r>
  </w:p>
  <w:p w14:paraId="2D24D08D" w14:textId="77777777" w:rsidR="00D7313B" w:rsidRDefault="0023244A" w:rsidP="003B16BD">
    <w:pPr>
      <w:pStyle w:val="Koptekst"/>
      <w:jc w:val="right"/>
    </w:pPr>
    <w:r>
      <w:t>Gemeente TERNAT</w:t>
    </w:r>
  </w:p>
  <w:p w14:paraId="2D24D08E" w14:textId="77777777" w:rsidR="00E127FB" w:rsidRPr="00E127FB" w:rsidRDefault="00E127FB" w:rsidP="00E127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25427F0B"/>
    <w:multiLevelType w:val="hybridMultilevel"/>
    <w:tmpl w:val="024EC436"/>
    <w:lvl w:ilvl="0" w:tplc="378C601A">
      <w:start w:val="1"/>
      <w:numFmt w:val="decimal"/>
      <w:lvlText w:val="%1."/>
      <w:lvlJc w:val="left"/>
      <w:pPr>
        <w:ind w:left="720" w:hanging="360"/>
      </w:pPr>
    </w:lvl>
    <w:lvl w:ilvl="1" w:tplc="5622B548" w:tentative="1">
      <w:start w:val="1"/>
      <w:numFmt w:val="lowerLetter"/>
      <w:lvlText w:val="%2."/>
      <w:lvlJc w:val="left"/>
      <w:pPr>
        <w:ind w:left="1440" w:hanging="360"/>
      </w:pPr>
    </w:lvl>
    <w:lvl w:ilvl="2" w:tplc="401E2B48" w:tentative="1">
      <w:start w:val="1"/>
      <w:numFmt w:val="lowerRoman"/>
      <w:lvlText w:val="%3."/>
      <w:lvlJc w:val="right"/>
      <w:pPr>
        <w:ind w:left="2160" w:hanging="180"/>
      </w:pPr>
    </w:lvl>
    <w:lvl w:ilvl="3" w:tplc="B6A21758" w:tentative="1">
      <w:start w:val="1"/>
      <w:numFmt w:val="decimal"/>
      <w:lvlText w:val="%4."/>
      <w:lvlJc w:val="left"/>
      <w:pPr>
        <w:ind w:left="2880" w:hanging="360"/>
      </w:pPr>
    </w:lvl>
    <w:lvl w:ilvl="4" w:tplc="0EAE64A6" w:tentative="1">
      <w:start w:val="1"/>
      <w:numFmt w:val="lowerLetter"/>
      <w:lvlText w:val="%5."/>
      <w:lvlJc w:val="left"/>
      <w:pPr>
        <w:ind w:left="3600" w:hanging="360"/>
      </w:pPr>
    </w:lvl>
    <w:lvl w:ilvl="5" w:tplc="96EC5F0E" w:tentative="1">
      <w:start w:val="1"/>
      <w:numFmt w:val="lowerRoman"/>
      <w:lvlText w:val="%6."/>
      <w:lvlJc w:val="right"/>
      <w:pPr>
        <w:ind w:left="4320" w:hanging="180"/>
      </w:pPr>
    </w:lvl>
    <w:lvl w:ilvl="6" w:tplc="212885EA" w:tentative="1">
      <w:start w:val="1"/>
      <w:numFmt w:val="decimal"/>
      <w:lvlText w:val="%7."/>
      <w:lvlJc w:val="left"/>
      <w:pPr>
        <w:ind w:left="5040" w:hanging="360"/>
      </w:pPr>
    </w:lvl>
    <w:lvl w:ilvl="7" w:tplc="E3608D30" w:tentative="1">
      <w:start w:val="1"/>
      <w:numFmt w:val="lowerLetter"/>
      <w:lvlText w:val="%8."/>
      <w:lvlJc w:val="left"/>
      <w:pPr>
        <w:ind w:left="5760" w:hanging="360"/>
      </w:pPr>
    </w:lvl>
    <w:lvl w:ilvl="8" w:tplc="E80EE22A" w:tentative="1">
      <w:start w:val="1"/>
      <w:numFmt w:val="lowerRoman"/>
      <w:lvlText w:val="%9."/>
      <w:lvlJc w:val="right"/>
      <w:pPr>
        <w:ind w:left="6480" w:hanging="180"/>
      </w:pPr>
    </w:lvl>
  </w:abstractNum>
  <w:abstractNum w:abstractNumId="1" w15:restartNumberingAfterBreak="1">
    <w:nsid w:val="2BD00441"/>
    <w:multiLevelType w:val="hybridMultilevel"/>
    <w:tmpl w:val="B5A638B8"/>
    <w:lvl w:ilvl="0" w:tplc="F6DAC73E">
      <w:start w:val="1"/>
      <w:numFmt w:val="bullet"/>
      <w:lvlText w:val=""/>
      <w:lvlJc w:val="left"/>
      <w:pPr>
        <w:ind w:left="720" w:hanging="360"/>
      </w:pPr>
      <w:rPr>
        <w:rFonts w:ascii="Symbol" w:hAnsi="Symbol" w:hint="default"/>
      </w:rPr>
    </w:lvl>
    <w:lvl w:ilvl="1" w:tplc="48484628">
      <w:start w:val="1"/>
      <w:numFmt w:val="bullet"/>
      <w:lvlText w:val="o"/>
      <w:lvlJc w:val="left"/>
      <w:pPr>
        <w:ind w:left="1440" w:hanging="360"/>
      </w:pPr>
      <w:rPr>
        <w:rFonts w:ascii="Courier New" w:hAnsi="Courier New" w:cs="Courier New" w:hint="default"/>
      </w:rPr>
    </w:lvl>
    <w:lvl w:ilvl="2" w:tplc="C5D650A8" w:tentative="1">
      <w:start w:val="1"/>
      <w:numFmt w:val="bullet"/>
      <w:lvlText w:val=""/>
      <w:lvlJc w:val="left"/>
      <w:pPr>
        <w:ind w:left="2160" w:hanging="360"/>
      </w:pPr>
      <w:rPr>
        <w:rFonts w:ascii="Wingdings" w:hAnsi="Wingdings" w:hint="default"/>
      </w:rPr>
    </w:lvl>
    <w:lvl w:ilvl="3" w:tplc="B302E4DC" w:tentative="1">
      <w:start w:val="1"/>
      <w:numFmt w:val="bullet"/>
      <w:lvlText w:val=""/>
      <w:lvlJc w:val="left"/>
      <w:pPr>
        <w:ind w:left="2880" w:hanging="360"/>
      </w:pPr>
      <w:rPr>
        <w:rFonts w:ascii="Symbol" w:hAnsi="Symbol" w:hint="default"/>
      </w:rPr>
    </w:lvl>
    <w:lvl w:ilvl="4" w:tplc="8E34D35C" w:tentative="1">
      <w:start w:val="1"/>
      <w:numFmt w:val="bullet"/>
      <w:lvlText w:val="o"/>
      <w:lvlJc w:val="left"/>
      <w:pPr>
        <w:ind w:left="3600" w:hanging="360"/>
      </w:pPr>
      <w:rPr>
        <w:rFonts w:ascii="Courier New" w:hAnsi="Courier New" w:cs="Courier New" w:hint="default"/>
      </w:rPr>
    </w:lvl>
    <w:lvl w:ilvl="5" w:tplc="17626B86" w:tentative="1">
      <w:start w:val="1"/>
      <w:numFmt w:val="bullet"/>
      <w:lvlText w:val=""/>
      <w:lvlJc w:val="left"/>
      <w:pPr>
        <w:ind w:left="4320" w:hanging="360"/>
      </w:pPr>
      <w:rPr>
        <w:rFonts w:ascii="Wingdings" w:hAnsi="Wingdings" w:hint="default"/>
      </w:rPr>
    </w:lvl>
    <w:lvl w:ilvl="6" w:tplc="66DC8D3A" w:tentative="1">
      <w:start w:val="1"/>
      <w:numFmt w:val="bullet"/>
      <w:lvlText w:val=""/>
      <w:lvlJc w:val="left"/>
      <w:pPr>
        <w:ind w:left="5040" w:hanging="360"/>
      </w:pPr>
      <w:rPr>
        <w:rFonts w:ascii="Symbol" w:hAnsi="Symbol" w:hint="default"/>
      </w:rPr>
    </w:lvl>
    <w:lvl w:ilvl="7" w:tplc="4CA6CE8E" w:tentative="1">
      <w:start w:val="1"/>
      <w:numFmt w:val="bullet"/>
      <w:lvlText w:val="o"/>
      <w:lvlJc w:val="left"/>
      <w:pPr>
        <w:ind w:left="5760" w:hanging="360"/>
      </w:pPr>
      <w:rPr>
        <w:rFonts w:ascii="Courier New" w:hAnsi="Courier New" w:cs="Courier New" w:hint="default"/>
      </w:rPr>
    </w:lvl>
    <w:lvl w:ilvl="8" w:tplc="B498BB34" w:tentative="1">
      <w:start w:val="1"/>
      <w:numFmt w:val="bullet"/>
      <w:lvlText w:val=""/>
      <w:lvlJc w:val="left"/>
      <w:pPr>
        <w:ind w:left="6480" w:hanging="360"/>
      </w:pPr>
      <w:rPr>
        <w:rFonts w:ascii="Wingdings" w:hAnsi="Wingdings" w:hint="default"/>
      </w:rPr>
    </w:lvl>
  </w:abstractNum>
  <w:abstractNum w:abstractNumId="2" w15:restartNumberingAfterBreak="1">
    <w:nsid w:val="61C74E52"/>
    <w:multiLevelType w:val="hybridMultilevel"/>
    <w:tmpl w:val="024EC436"/>
    <w:lvl w:ilvl="0" w:tplc="68748B26">
      <w:start w:val="1"/>
      <w:numFmt w:val="decimal"/>
      <w:lvlText w:val="%1."/>
      <w:lvlJc w:val="left"/>
      <w:pPr>
        <w:ind w:left="720" w:hanging="360"/>
      </w:pPr>
    </w:lvl>
    <w:lvl w:ilvl="1" w:tplc="C4FC6D56" w:tentative="1">
      <w:start w:val="1"/>
      <w:numFmt w:val="lowerLetter"/>
      <w:lvlText w:val="%2."/>
      <w:lvlJc w:val="left"/>
      <w:pPr>
        <w:ind w:left="1440" w:hanging="360"/>
      </w:pPr>
    </w:lvl>
    <w:lvl w:ilvl="2" w:tplc="F50C53E4" w:tentative="1">
      <w:start w:val="1"/>
      <w:numFmt w:val="lowerRoman"/>
      <w:lvlText w:val="%3."/>
      <w:lvlJc w:val="right"/>
      <w:pPr>
        <w:ind w:left="2160" w:hanging="180"/>
      </w:pPr>
    </w:lvl>
    <w:lvl w:ilvl="3" w:tplc="DEA63296" w:tentative="1">
      <w:start w:val="1"/>
      <w:numFmt w:val="decimal"/>
      <w:lvlText w:val="%4."/>
      <w:lvlJc w:val="left"/>
      <w:pPr>
        <w:ind w:left="2880" w:hanging="360"/>
      </w:pPr>
    </w:lvl>
    <w:lvl w:ilvl="4" w:tplc="201EA508" w:tentative="1">
      <w:start w:val="1"/>
      <w:numFmt w:val="lowerLetter"/>
      <w:lvlText w:val="%5."/>
      <w:lvlJc w:val="left"/>
      <w:pPr>
        <w:ind w:left="3600" w:hanging="360"/>
      </w:pPr>
    </w:lvl>
    <w:lvl w:ilvl="5" w:tplc="B48A9D06" w:tentative="1">
      <w:start w:val="1"/>
      <w:numFmt w:val="lowerRoman"/>
      <w:lvlText w:val="%6."/>
      <w:lvlJc w:val="right"/>
      <w:pPr>
        <w:ind w:left="4320" w:hanging="180"/>
      </w:pPr>
    </w:lvl>
    <w:lvl w:ilvl="6" w:tplc="54FA65AE" w:tentative="1">
      <w:start w:val="1"/>
      <w:numFmt w:val="decimal"/>
      <w:lvlText w:val="%7."/>
      <w:lvlJc w:val="left"/>
      <w:pPr>
        <w:ind w:left="5040" w:hanging="360"/>
      </w:pPr>
    </w:lvl>
    <w:lvl w:ilvl="7" w:tplc="31E6BB2C" w:tentative="1">
      <w:start w:val="1"/>
      <w:numFmt w:val="lowerLetter"/>
      <w:lvlText w:val="%8."/>
      <w:lvlJc w:val="left"/>
      <w:pPr>
        <w:ind w:left="5760" w:hanging="360"/>
      </w:pPr>
    </w:lvl>
    <w:lvl w:ilvl="8" w:tplc="06567320" w:tentative="1">
      <w:start w:val="1"/>
      <w:numFmt w:val="lowerRoman"/>
      <w:lvlText w:val="%9."/>
      <w:lvlJc w:val="right"/>
      <w:pPr>
        <w:ind w:left="6480" w:hanging="180"/>
      </w:pPr>
    </w:lvl>
  </w:abstractNum>
  <w:abstractNum w:abstractNumId="3" w15:restartNumberingAfterBreak="1">
    <w:nsid w:val="7B3730DE"/>
    <w:multiLevelType w:val="hybridMultilevel"/>
    <w:tmpl w:val="6BBED6C0"/>
    <w:lvl w:ilvl="0" w:tplc="A86603B4">
      <w:start w:val="1"/>
      <w:numFmt w:val="decimal"/>
      <w:lvlText w:val="%1."/>
      <w:lvlJc w:val="left"/>
      <w:pPr>
        <w:ind w:left="360" w:hanging="360"/>
      </w:pPr>
      <w:rPr>
        <w:rFonts w:hint="default"/>
      </w:rPr>
    </w:lvl>
    <w:lvl w:ilvl="1" w:tplc="8EAE42C8" w:tentative="1">
      <w:start w:val="1"/>
      <w:numFmt w:val="lowerLetter"/>
      <w:lvlText w:val="%2."/>
      <w:lvlJc w:val="left"/>
      <w:pPr>
        <w:ind w:left="1080" w:hanging="360"/>
      </w:pPr>
    </w:lvl>
    <w:lvl w:ilvl="2" w:tplc="49A225B0" w:tentative="1">
      <w:start w:val="1"/>
      <w:numFmt w:val="lowerRoman"/>
      <w:lvlText w:val="%3."/>
      <w:lvlJc w:val="right"/>
      <w:pPr>
        <w:ind w:left="1800" w:hanging="180"/>
      </w:pPr>
    </w:lvl>
    <w:lvl w:ilvl="3" w:tplc="293A108A" w:tentative="1">
      <w:start w:val="1"/>
      <w:numFmt w:val="decimal"/>
      <w:lvlText w:val="%4."/>
      <w:lvlJc w:val="left"/>
      <w:pPr>
        <w:ind w:left="2520" w:hanging="360"/>
      </w:pPr>
    </w:lvl>
    <w:lvl w:ilvl="4" w:tplc="DA28B914" w:tentative="1">
      <w:start w:val="1"/>
      <w:numFmt w:val="lowerLetter"/>
      <w:lvlText w:val="%5."/>
      <w:lvlJc w:val="left"/>
      <w:pPr>
        <w:ind w:left="3240" w:hanging="360"/>
      </w:pPr>
    </w:lvl>
    <w:lvl w:ilvl="5" w:tplc="AF8E540E" w:tentative="1">
      <w:start w:val="1"/>
      <w:numFmt w:val="lowerRoman"/>
      <w:lvlText w:val="%6."/>
      <w:lvlJc w:val="right"/>
      <w:pPr>
        <w:ind w:left="3960" w:hanging="180"/>
      </w:pPr>
    </w:lvl>
    <w:lvl w:ilvl="6" w:tplc="F46421DC" w:tentative="1">
      <w:start w:val="1"/>
      <w:numFmt w:val="decimal"/>
      <w:lvlText w:val="%7."/>
      <w:lvlJc w:val="left"/>
      <w:pPr>
        <w:ind w:left="4680" w:hanging="360"/>
      </w:pPr>
    </w:lvl>
    <w:lvl w:ilvl="7" w:tplc="72D24960" w:tentative="1">
      <w:start w:val="1"/>
      <w:numFmt w:val="lowerLetter"/>
      <w:lvlText w:val="%8."/>
      <w:lvlJc w:val="left"/>
      <w:pPr>
        <w:ind w:left="5400" w:hanging="360"/>
      </w:pPr>
    </w:lvl>
    <w:lvl w:ilvl="8" w:tplc="4D123CC2" w:tentative="1">
      <w:start w:val="1"/>
      <w:numFmt w:val="lowerRoman"/>
      <w:lvlText w:val="%9."/>
      <w:lvlJc w:val="right"/>
      <w:pPr>
        <w:ind w:left="6120" w:hanging="180"/>
      </w:pPr>
    </w:lvl>
  </w:abstractNum>
  <w:abstractNum w:abstractNumId="4" w15:restartNumberingAfterBreak="1">
    <w:nsid w:val="7B3730DF"/>
    <w:multiLevelType w:val="hybridMultilevel"/>
    <w:tmpl w:val="7B3730DF"/>
    <w:lvl w:ilvl="0" w:tplc="27BCA92C">
      <w:start w:val="1"/>
      <w:numFmt w:val="bullet"/>
      <w:lvlText w:val=""/>
      <w:lvlJc w:val="left"/>
      <w:pPr>
        <w:ind w:left="720" w:hanging="360"/>
      </w:pPr>
      <w:rPr>
        <w:rFonts w:ascii="Symbol" w:hAnsi="Symbol"/>
      </w:rPr>
    </w:lvl>
    <w:lvl w:ilvl="1" w:tplc="91EC9C34">
      <w:start w:val="1"/>
      <w:numFmt w:val="bullet"/>
      <w:lvlText w:val="o"/>
      <w:lvlJc w:val="left"/>
      <w:pPr>
        <w:tabs>
          <w:tab w:val="num" w:pos="1440"/>
        </w:tabs>
        <w:ind w:left="1440" w:hanging="360"/>
      </w:pPr>
      <w:rPr>
        <w:rFonts w:ascii="Courier New" w:hAnsi="Courier New"/>
      </w:rPr>
    </w:lvl>
    <w:lvl w:ilvl="2" w:tplc="1C4043C0">
      <w:start w:val="1"/>
      <w:numFmt w:val="bullet"/>
      <w:lvlText w:val=""/>
      <w:lvlJc w:val="left"/>
      <w:pPr>
        <w:tabs>
          <w:tab w:val="num" w:pos="2160"/>
        </w:tabs>
        <w:ind w:left="2160" w:hanging="360"/>
      </w:pPr>
      <w:rPr>
        <w:rFonts w:ascii="Wingdings" w:hAnsi="Wingdings"/>
      </w:rPr>
    </w:lvl>
    <w:lvl w:ilvl="3" w:tplc="7C44CB3C">
      <w:start w:val="1"/>
      <w:numFmt w:val="bullet"/>
      <w:lvlText w:val=""/>
      <w:lvlJc w:val="left"/>
      <w:pPr>
        <w:tabs>
          <w:tab w:val="num" w:pos="2880"/>
        </w:tabs>
        <w:ind w:left="2880" w:hanging="360"/>
      </w:pPr>
      <w:rPr>
        <w:rFonts w:ascii="Symbol" w:hAnsi="Symbol"/>
      </w:rPr>
    </w:lvl>
    <w:lvl w:ilvl="4" w:tplc="5C2EB330">
      <w:start w:val="1"/>
      <w:numFmt w:val="bullet"/>
      <w:lvlText w:val="o"/>
      <w:lvlJc w:val="left"/>
      <w:pPr>
        <w:tabs>
          <w:tab w:val="num" w:pos="3600"/>
        </w:tabs>
        <w:ind w:left="3600" w:hanging="360"/>
      </w:pPr>
      <w:rPr>
        <w:rFonts w:ascii="Courier New" w:hAnsi="Courier New"/>
      </w:rPr>
    </w:lvl>
    <w:lvl w:ilvl="5" w:tplc="C30C5A9A">
      <w:start w:val="1"/>
      <w:numFmt w:val="bullet"/>
      <w:lvlText w:val=""/>
      <w:lvlJc w:val="left"/>
      <w:pPr>
        <w:tabs>
          <w:tab w:val="num" w:pos="4320"/>
        </w:tabs>
        <w:ind w:left="4320" w:hanging="360"/>
      </w:pPr>
      <w:rPr>
        <w:rFonts w:ascii="Wingdings" w:hAnsi="Wingdings"/>
      </w:rPr>
    </w:lvl>
    <w:lvl w:ilvl="6" w:tplc="18281EB8">
      <w:start w:val="1"/>
      <w:numFmt w:val="bullet"/>
      <w:lvlText w:val=""/>
      <w:lvlJc w:val="left"/>
      <w:pPr>
        <w:tabs>
          <w:tab w:val="num" w:pos="5040"/>
        </w:tabs>
        <w:ind w:left="5040" w:hanging="360"/>
      </w:pPr>
      <w:rPr>
        <w:rFonts w:ascii="Symbol" w:hAnsi="Symbol"/>
      </w:rPr>
    </w:lvl>
    <w:lvl w:ilvl="7" w:tplc="F0860D0C">
      <w:start w:val="1"/>
      <w:numFmt w:val="bullet"/>
      <w:lvlText w:val="o"/>
      <w:lvlJc w:val="left"/>
      <w:pPr>
        <w:tabs>
          <w:tab w:val="num" w:pos="5760"/>
        </w:tabs>
        <w:ind w:left="5760" w:hanging="360"/>
      </w:pPr>
      <w:rPr>
        <w:rFonts w:ascii="Courier New" w:hAnsi="Courier New"/>
      </w:rPr>
    </w:lvl>
    <w:lvl w:ilvl="8" w:tplc="E70427C6">
      <w:start w:val="1"/>
      <w:numFmt w:val="bullet"/>
      <w:lvlText w:val=""/>
      <w:lvlJc w:val="left"/>
      <w:pPr>
        <w:tabs>
          <w:tab w:val="num" w:pos="6480"/>
        </w:tabs>
        <w:ind w:left="6480" w:hanging="360"/>
      </w:pPr>
      <w:rPr>
        <w:rFonts w:ascii="Wingdings" w:hAnsi="Wingdings"/>
      </w:rPr>
    </w:lvl>
  </w:abstractNum>
  <w:abstractNum w:abstractNumId="5" w15:restartNumberingAfterBreak="1">
    <w:nsid w:val="7B3730E0"/>
    <w:multiLevelType w:val="hybridMultilevel"/>
    <w:tmpl w:val="7B3730E0"/>
    <w:lvl w:ilvl="0" w:tplc="1ECE0B98">
      <w:start w:val="1"/>
      <w:numFmt w:val="bullet"/>
      <w:lvlText w:val=""/>
      <w:lvlJc w:val="left"/>
      <w:pPr>
        <w:ind w:left="720" w:hanging="360"/>
      </w:pPr>
      <w:rPr>
        <w:rFonts w:ascii="Symbol" w:hAnsi="Symbol"/>
      </w:rPr>
    </w:lvl>
    <w:lvl w:ilvl="1" w:tplc="447CBBF0">
      <w:start w:val="1"/>
      <w:numFmt w:val="bullet"/>
      <w:lvlText w:val="o"/>
      <w:lvlJc w:val="left"/>
      <w:pPr>
        <w:tabs>
          <w:tab w:val="num" w:pos="1440"/>
        </w:tabs>
        <w:ind w:left="1440" w:hanging="360"/>
      </w:pPr>
      <w:rPr>
        <w:rFonts w:ascii="Courier New" w:hAnsi="Courier New"/>
      </w:rPr>
    </w:lvl>
    <w:lvl w:ilvl="2" w:tplc="6734D240">
      <w:start w:val="1"/>
      <w:numFmt w:val="bullet"/>
      <w:lvlText w:val=""/>
      <w:lvlJc w:val="left"/>
      <w:pPr>
        <w:tabs>
          <w:tab w:val="num" w:pos="2160"/>
        </w:tabs>
        <w:ind w:left="2160" w:hanging="360"/>
      </w:pPr>
      <w:rPr>
        <w:rFonts w:ascii="Wingdings" w:hAnsi="Wingdings"/>
      </w:rPr>
    </w:lvl>
    <w:lvl w:ilvl="3" w:tplc="76BC9022">
      <w:start w:val="1"/>
      <w:numFmt w:val="bullet"/>
      <w:lvlText w:val=""/>
      <w:lvlJc w:val="left"/>
      <w:pPr>
        <w:tabs>
          <w:tab w:val="num" w:pos="2880"/>
        </w:tabs>
        <w:ind w:left="2880" w:hanging="360"/>
      </w:pPr>
      <w:rPr>
        <w:rFonts w:ascii="Symbol" w:hAnsi="Symbol"/>
      </w:rPr>
    </w:lvl>
    <w:lvl w:ilvl="4" w:tplc="0944D80C">
      <w:start w:val="1"/>
      <w:numFmt w:val="bullet"/>
      <w:lvlText w:val="o"/>
      <w:lvlJc w:val="left"/>
      <w:pPr>
        <w:tabs>
          <w:tab w:val="num" w:pos="3600"/>
        </w:tabs>
        <w:ind w:left="3600" w:hanging="360"/>
      </w:pPr>
      <w:rPr>
        <w:rFonts w:ascii="Courier New" w:hAnsi="Courier New"/>
      </w:rPr>
    </w:lvl>
    <w:lvl w:ilvl="5" w:tplc="05480EE6">
      <w:start w:val="1"/>
      <w:numFmt w:val="bullet"/>
      <w:lvlText w:val=""/>
      <w:lvlJc w:val="left"/>
      <w:pPr>
        <w:tabs>
          <w:tab w:val="num" w:pos="4320"/>
        </w:tabs>
        <w:ind w:left="4320" w:hanging="360"/>
      </w:pPr>
      <w:rPr>
        <w:rFonts w:ascii="Wingdings" w:hAnsi="Wingdings"/>
      </w:rPr>
    </w:lvl>
    <w:lvl w:ilvl="6" w:tplc="FE64E6C8">
      <w:start w:val="1"/>
      <w:numFmt w:val="bullet"/>
      <w:lvlText w:val=""/>
      <w:lvlJc w:val="left"/>
      <w:pPr>
        <w:tabs>
          <w:tab w:val="num" w:pos="5040"/>
        </w:tabs>
        <w:ind w:left="5040" w:hanging="360"/>
      </w:pPr>
      <w:rPr>
        <w:rFonts w:ascii="Symbol" w:hAnsi="Symbol"/>
      </w:rPr>
    </w:lvl>
    <w:lvl w:ilvl="7" w:tplc="0E44988A">
      <w:start w:val="1"/>
      <w:numFmt w:val="bullet"/>
      <w:lvlText w:val="o"/>
      <w:lvlJc w:val="left"/>
      <w:pPr>
        <w:tabs>
          <w:tab w:val="num" w:pos="5760"/>
        </w:tabs>
        <w:ind w:left="5760" w:hanging="360"/>
      </w:pPr>
      <w:rPr>
        <w:rFonts w:ascii="Courier New" w:hAnsi="Courier New"/>
      </w:rPr>
    </w:lvl>
    <w:lvl w:ilvl="8" w:tplc="50680E32">
      <w:start w:val="1"/>
      <w:numFmt w:val="bullet"/>
      <w:lvlText w:val=""/>
      <w:lvlJc w:val="left"/>
      <w:pPr>
        <w:tabs>
          <w:tab w:val="num" w:pos="6480"/>
        </w:tabs>
        <w:ind w:left="6480" w:hanging="360"/>
      </w:pPr>
      <w:rPr>
        <w:rFonts w:ascii="Wingdings" w:hAnsi="Wingdings"/>
      </w:rPr>
    </w:lvl>
  </w:abstractNum>
  <w:abstractNum w:abstractNumId="6" w15:restartNumberingAfterBreak="1">
    <w:nsid w:val="7B3730E1"/>
    <w:multiLevelType w:val="hybridMultilevel"/>
    <w:tmpl w:val="7B3730E1"/>
    <w:lvl w:ilvl="0" w:tplc="0584E908">
      <w:start w:val="1"/>
      <w:numFmt w:val="bullet"/>
      <w:lvlText w:val=""/>
      <w:lvlJc w:val="left"/>
      <w:pPr>
        <w:ind w:left="720" w:hanging="360"/>
      </w:pPr>
      <w:rPr>
        <w:rFonts w:ascii="Symbol" w:hAnsi="Symbol"/>
      </w:rPr>
    </w:lvl>
    <w:lvl w:ilvl="1" w:tplc="76E833F4">
      <w:start w:val="1"/>
      <w:numFmt w:val="bullet"/>
      <w:lvlText w:val="o"/>
      <w:lvlJc w:val="left"/>
      <w:pPr>
        <w:tabs>
          <w:tab w:val="num" w:pos="1440"/>
        </w:tabs>
        <w:ind w:left="1440" w:hanging="360"/>
      </w:pPr>
      <w:rPr>
        <w:rFonts w:ascii="Courier New" w:hAnsi="Courier New"/>
      </w:rPr>
    </w:lvl>
    <w:lvl w:ilvl="2" w:tplc="83B8C068">
      <w:start w:val="1"/>
      <w:numFmt w:val="bullet"/>
      <w:lvlText w:val=""/>
      <w:lvlJc w:val="left"/>
      <w:pPr>
        <w:tabs>
          <w:tab w:val="num" w:pos="2160"/>
        </w:tabs>
        <w:ind w:left="2160" w:hanging="360"/>
      </w:pPr>
      <w:rPr>
        <w:rFonts w:ascii="Wingdings" w:hAnsi="Wingdings"/>
      </w:rPr>
    </w:lvl>
    <w:lvl w:ilvl="3" w:tplc="F886C6DE">
      <w:start w:val="1"/>
      <w:numFmt w:val="bullet"/>
      <w:lvlText w:val=""/>
      <w:lvlJc w:val="left"/>
      <w:pPr>
        <w:tabs>
          <w:tab w:val="num" w:pos="2880"/>
        </w:tabs>
        <w:ind w:left="2880" w:hanging="360"/>
      </w:pPr>
      <w:rPr>
        <w:rFonts w:ascii="Symbol" w:hAnsi="Symbol"/>
      </w:rPr>
    </w:lvl>
    <w:lvl w:ilvl="4" w:tplc="CC208940">
      <w:start w:val="1"/>
      <w:numFmt w:val="bullet"/>
      <w:lvlText w:val="o"/>
      <w:lvlJc w:val="left"/>
      <w:pPr>
        <w:tabs>
          <w:tab w:val="num" w:pos="3600"/>
        </w:tabs>
        <w:ind w:left="3600" w:hanging="360"/>
      </w:pPr>
      <w:rPr>
        <w:rFonts w:ascii="Courier New" w:hAnsi="Courier New"/>
      </w:rPr>
    </w:lvl>
    <w:lvl w:ilvl="5" w:tplc="CE761BCA">
      <w:start w:val="1"/>
      <w:numFmt w:val="bullet"/>
      <w:lvlText w:val=""/>
      <w:lvlJc w:val="left"/>
      <w:pPr>
        <w:tabs>
          <w:tab w:val="num" w:pos="4320"/>
        </w:tabs>
        <w:ind w:left="4320" w:hanging="360"/>
      </w:pPr>
      <w:rPr>
        <w:rFonts w:ascii="Wingdings" w:hAnsi="Wingdings"/>
      </w:rPr>
    </w:lvl>
    <w:lvl w:ilvl="6" w:tplc="7A92ADE2">
      <w:start w:val="1"/>
      <w:numFmt w:val="bullet"/>
      <w:lvlText w:val=""/>
      <w:lvlJc w:val="left"/>
      <w:pPr>
        <w:tabs>
          <w:tab w:val="num" w:pos="5040"/>
        </w:tabs>
        <w:ind w:left="5040" w:hanging="360"/>
      </w:pPr>
      <w:rPr>
        <w:rFonts w:ascii="Symbol" w:hAnsi="Symbol"/>
      </w:rPr>
    </w:lvl>
    <w:lvl w:ilvl="7" w:tplc="521A1A1E">
      <w:start w:val="1"/>
      <w:numFmt w:val="bullet"/>
      <w:lvlText w:val="o"/>
      <w:lvlJc w:val="left"/>
      <w:pPr>
        <w:tabs>
          <w:tab w:val="num" w:pos="5760"/>
        </w:tabs>
        <w:ind w:left="5760" w:hanging="360"/>
      </w:pPr>
      <w:rPr>
        <w:rFonts w:ascii="Courier New" w:hAnsi="Courier New"/>
      </w:rPr>
    </w:lvl>
    <w:lvl w:ilvl="8" w:tplc="5CC0CC0C">
      <w:start w:val="1"/>
      <w:numFmt w:val="bullet"/>
      <w:lvlText w:val=""/>
      <w:lvlJc w:val="left"/>
      <w:pPr>
        <w:tabs>
          <w:tab w:val="num" w:pos="6480"/>
        </w:tabs>
        <w:ind w:left="6480" w:hanging="360"/>
      </w:pPr>
      <w:rPr>
        <w:rFonts w:ascii="Wingdings" w:hAnsi="Wingdings"/>
      </w:rPr>
    </w:lvl>
  </w:abstractNum>
  <w:num w:numId="1" w16cid:durableId="1200775484">
    <w:abstractNumId w:val="1"/>
  </w:num>
  <w:num w:numId="2" w16cid:durableId="1690988409">
    <w:abstractNumId w:val="2"/>
  </w:num>
  <w:num w:numId="3" w16cid:durableId="1602302902">
    <w:abstractNumId w:val="0"/>
  </w:num>
  <w:num w:numId="4" w16cid:durableId="1158612641">
    <w:abstractNumId w:val="3"/>
  </w:num>
  <w:num w:numId="5" w16cid:durableId="1412770679">
    <w:abstractNumId w:val="4"/>
  </w:num>
  <w:num w:numId="6" w16cid:durableId="797800570">
    <w:abstractNumId w:val="5"/>
  </w:num>
  <w:num w:numId="7" w16cid:durableId="16110384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28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1"/>
    <w:rsid w:val="00020EEF"/>
    <w:rsid w:val="0002681A"/>
    <w:rsid w:val="00030D80"/>
    <w:rsid w:val="0003676F"/>
    <w:rsid w:val="00040B13"/>
    <w:rsid w:val="000565C6"/>
    <w:rsid w:val="00076FD8"/>
    <w:rsid w:val="000842F6"/>
    <w:rsid w:val="00096791"/>
    <w:rsid w:val="000B5C81"/>
    <w:rsid w:val="000B6C95"/>
    <w:rsid w:val="000B79F8"/>
    <w:rsid w:val="000C1025"/>
    <w:rsid w:val="000D4C84"/>
    <w:rsid w:val="0010034E"/>
    <w:rsid w:val="001054EF"/>
    <w:rsid w:val="001205F2"/>
    <w:rsid w:val="00130698"/>
    <w:rsid w:val="00131AAF"/>
    <w:rsid w:val="00151C6A"/>
    <w:rsid w:val="001521CE"/>
    <w:rsid w:val="00166C98"/>
    <w:rsid w:val="00182C29"/>
    <w:rsid w:val="00187AB8"/>
    <w:rsid w:val="001A1603"/>
    <w:rsid w:val="001C44B5"/>
    <w:rsid w:val="001E1CC9"/>
    <w:rsid w:val="001F7165"/>
    <w:rsid w:val="00211408"/>
    <w:rsid w:val="00220A14"/>
    <w:rsid w:val="002275AD"/>
    <w:rsid w:val="0023244A"/>
    <w:rsid w:val="00243043"/>
    <w:rsid w:val="00247289"/>
    <w:rsid w:val="00253769"/>
    <w:rsid w:val="00262BF3"/>
    <w:rsid w:val="00273EE7"/>
    <w:rsid w:val="00276E03"/>
    <w:rsid w:val="00286D91"/>
    <w:rsid w:val="002937E2"/>
    <w:rsid w:val="002A0900"/>
    <w:rsid w:val="002B0D49"/>
    <w:rsid w:val="002B29B9"/>
    <w:rsid w:val="002B31D1"/>
    <w:rsid w:val="002C3870"/>
    <w:rsid w:val="002E08DB"/>
    <w:rsid w:val="002E109F"/>
    <w:rsid w:val="002E19B1"/>
    <w:rsid w:val="002E4304"/>
    <w:rsid w:val="002F6337"/>
    <w:rsid w:val="002F6D5A"/>
    <w:rsid w:val="00315EC8"/>
    <w:rsid w:val="003222CC"/>
    <w:rsid w:val="00330785"/>
    <w:rsid w:val="00332E38"/>
    <w:rsid w:val="0033354C"/>
    <w:rsid w:val="0033580D"/>
    <w:rsid w:val="00336EEB"/>
    <w:rsid w:val="00337FBA"/>
    <w:rsid w:val="00364C95"/>
    <w:rsid w:val="0037150D"/>
    <w:rsid w:val="00395E60"/>
    <w:rsid w:val="003A7025"/>
    <w:rsid w:val="003B16BD"/>
    <w:rsid w:val="003D00DC"/>
    <w:rsid w:val="003E389D"/>
    <w:rsid w:val="003F2F4E"/>
    <w:rsid w:val="004003ED"/>
    <w:rsid w:val="00402EF6"/>
    <w:rsid w:val="0040514A"/>
    <w:rsid w:val="00411CBD"/>
    <w:rsid w:val="0041202F"/>
    <w:rsid w:val="00416E2A"/>
    <w:rsid w:val="0042030A"/>
    <w:rsid w:val="004269A3"/>
    <w:rsid w:val="0043251A"/>
    <w:rsid w:val="00441170"/>
    <w:rsid w:val="00441FC1"/>
    <w:rsid w:val="00446AF8"/>
    <w:rsid w:val="0047283D"/>
    <w:rsid w:val="00483C0D"/>
    <w:rsid w:val="00490EC0"/>
    <w:rsid w:val="004B451F"/>
    <w:rsid w:val="004E07C1"/>
    <w:rsid w:val="004E1187"/>
    <w:rsid w:val="004E4401"/>
    <w:rsid w:val="004E4761"/>
    <w:rsid w:val="004F39F1"/>
    <w:rsid w:val="00514D3D"/>
    <w:rsid w:val="005214DB"/>
    <w:rsid w:val="00522D8B"/>
    <w:rsid w:val="00536544"/>
    <w:rsid w:val="005500AC"/>
    <w:rsid w:val="0057779B"/>
    <w:rsid w:val="005B1588"/>
    <w:rsid w:val="005B60D4"/>
    <w:rsid w:val="005B7AA2"/>
    <w:rsid w:val="005F660F"/>
    <w:rsid w:val="006257AC"/>
    <w:rsid w:val="00626FD6"/>
    <w:rsid w:val="0063549F"/>
    <w:rsid w:val="00636457"/>
    <w:rsid w:val="00642522"/>
    <w:rsid w:val="00651FFD"/>
    <w:rsid w:val="006529AC"/>
    <w:rsid w:val="00657509"/>
    <w:rsid w:val="006801DE"/>
    <w:rsid w:val="006960D6"/>
    <w:rsid w:val="006A5913"/>
    <w:rsid w:val="006C1C2C"/>
    <w:rsid w:val="006C76DC"/>
    <w:rsid w:val="006D0B9C"/>
    <w:rsid w:val="006D1222"/>
    <w:rsid w:val="006E6C90"/>
    <w:rsid w:val="006F094D"/>
    <w:rsid w:val="006F7DC9"/>
    <w:rsid w:val="0070234F"/>
    <w:rsid w:val="0070378F"/>
    <w:rsid w:val="0070399E"/>
    <w:rsid w:val="00704B20"/>
    <w:rsid w:val="00706B6C"/>
    <w:rsid w:val="007220D7"/>
    <w:rsid w:val="00726B1A"/>
    <w:rsid w:val="00732705"/>
    <w:rsid w:val="00736CE8"/>
    <w:rsid w:val="00742698"/>
    <w:rsid w:val="0075039A"/>
    <w:rsid w:val="00753A04"/>
    <w:rsid w:val="007603D4"/>
    <w:rsid w:val="00781057"/>
    <w:rsid w:val="007A4D61"/>
    <w:rsid w:val="007A6DB8"/>
    <w:rsid w:val="007B753D"/>
    <w:rsid w:val="007B76AD"/>
    <w:rsid w:val="007D7542"/>
    <w:rsid w:val="007E2D68"/>
    <w:rsid w:val="007F1DD3"/>
    <w:rsid w:val="007F23DE"/>
    <w:rsid w:val="008025FF"/>
    <w:rsid w:val="00807647"/>
    <w:rsid w:val="00841DC9"/>
    <w:rsid w:val="008569BD"/>
    <w:rsid w:val="00871CA3"/>
    <w:rsid w:val="00872869"/>
    <w:rsid w:val="008737E7"/>
    <w:rsid w:val="00874562"/>
    <w:rsid w:val="00877602"/>
    <w:rsid w:val="008B2969"/>
    <w:rsid w:val="008C4138"/>
    <w:rsid w:val="008C76F3"/>
    <w:rsid w:val="008D252C"/>
    <w:rsid w:val="008D7109"/>
    <w:rsid w:val="008E6F67"/>
    <w:rsid w:val="008F338B"/>
    <w:rsid w:val="009135E6"/>
    <w:rsid w:val="00915981"/>
    <w:rsid w:val="009230F9"/>
    <w:rsid w:val="00927249"/>
    <w:rsid w:val="009514F4"/>
    <w:rsid w:val="00954517"/>
    <w:rsid w:val="009550A3"/>
    <w:rsid w:val="00956555"/>
    <w:rsid w:val="0096666E"/>
    <w:rsid w:val="0097592F"/>
    <w:rsid w:val="009806F9"/>
    <w:rsid w:val="009854A1"/>
    <w:rsid w:val="009A6F3E"/>
    <w:rsid w:val="009D3CEC"/>
    <w:rsid w:val="009E1EDC"/>
    <w:rsid w:val="00A009B1"/>
    <w:rsid w:val="00A15E21"/>
    <w:rsid w:val="00A218DB"/>
    <w:rsid w:val="00A4645E"/>
    <w:rsid w:val="00A5443B"/>
    <w:rsid w:val="00A57C50"/>
    <w:rsid w:val="00A75399"/>
    <w:rsid w:val="00AB7154"/>
    <w:rsid w:val="00AF0E3F"/>
    <w:rsid w:val="00B00580"/>
    <w:rsid w:val="00B1461E"/>
    <w:rsid w:val="00B35786"/>
    <w:rsid w:val="00B36F8C"/>
    <w:rsid w:val="00B73226"/>
    <w:rsid w:val="00B73FE8"/>
    <w:rsid w:val="00B90CC2"/>
    <w:rsid w:val="00B97023"/>
    <w:rsid w:val="00BA2B2C"/>
    <w:rsid w:val="00BA67D6"/>
    <w:rsid w:val="00BD45FD"/>
    <w:rsid w:val="00BD4A2F"/>
    <w:rsid w:val="00BD6864"/>
    <w:rsid w:val="00BF3065"/>
    <w:rsid w:val="00C47903"/>
    <w:rsid w:val="00C505DF"/>
    <w:rsid w:val="00C601B9"/>
    <w:rsid w:val="00C66D7C"/>
    <w:rsid w:val="00C774F4"/>
    <w:rsid w:val="00C85E3A"/>
    <w:rsid w:val="00CA4A0A"/>
    <w:rsid w:val="00CA7A5F"/>
    <w:rsid w:val="00CC120B"/>
    <w:rsid w:val="00CD30F4"/>
    <w:rsid w:val="00D05639"/>
    <w:rsid w:val="00D134AB"/>
    <w:rsid w:val="00D15F1D"/>
    <w:rsid w:val="00D31899"/>
    <w:rsid w:val="00D33ABB"/>
    <w:rsid w:val="00D3669A"/>
    <w:rsid w:val="00D60098"/>
    <w:rsid w:val="00D61911"/>
    <w:rsid w:val="00D61DDB"/>
    <w:rsid w:val="00D65370"/>
    <w:rsid w:val="00D72369"/>
    <w:rsid w:val="00D7313B"/>
    <w:rsid w:val="00D84DC5"/>
    <w:rsid w:val="00DA2596"/>
    <w:rsid w:val="00DA2F10"/>
    <w:rsid w:val="00DA766E"/>
    <w:rsid w:val="00DB3C40"/>
    <w:rsid w:val="00DB7E7D"/>
    <w:rsid w:val="00DD0895"/>
    <w:rsid w:val="00DD6A49"/>
    <w:rsid w:val="00E024FD"/>
    <w:rsid w:val="00E127FB"/>
    <w:rsid w:val="00E223DE"/>
    <w:rsid w:val="00E566AD"/>
    <w:rsid w:val="00E57EE0"/>
    <w:rsid w:val="00E71033"/>
    <w:rsid w:val="00E812C0"/>
    <w:rsid w:val="00E82FA5"/>
    <w:rsid w:val="00E92342"/>
    <w:rsid w:val="00E9777A"/>
    <w:rsid w:val="00EB1BFF"/>
    <w:rsid w:val="00EB224E"/>
    <w:rsid w:val="00EB7E06"/>
    <w:rsid w:val="00ED1D71"/>
    <w:rsid w:val="00ED262F"/>
    <w:rsid w:val="00EF30FC"/>
    <w:rsid w:val="00F042CE"/>
    <w:rsid w:val="00F06B4E"/>
    <w:rsid w:val="00F23851"/>
    <w:rsid w:val="00F24188"/>
    <w:rsid w:val="00F45486"/>
    <w:rsid w:val="00F526E8"/>
    <w:rsid w:val="00F605FD"/>
    <w:rsid w:val="00F867B8"/>
    <w:rsid w:val="00FB20D9"/>
    <w:rsid w:val="00FB7086"/>
    <w:rsid w:val="00FC46D9"/>
    <w:rsid w:val="00FF35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D032"/>
  <w15:docId w15:val="{1F51FA9C-AEA8-4F85-94A1-D7F61139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nl-B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698"/>
    <w:pPr>
      <w:spacing w:after="20"/>
      <w:contextualSpacing/>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86D91"/>
    <w:pPr>
      <w:overflowPunct w:val="0"/>
      <w:autoSpaceDE w:val="0"/>
      <w:autoSpaceDN w:val="0"/>
      <w:adjustRightInd w:val="0"/>
      <w:ind w:right="57"/>
      <w:textAlignment w:val="baseline"/>
    </w:pPr>
    <w:rPr>
      <w:rFonts w:eastAsia="Times New Roman"/>
      <w:sz w:val="16"/>
      <w:lang w:val="nl-NL" w:eastAsia="nl-NL"/>
    </w:rPr>
  </w:style>
  <w:style w:type="character" w:customStyle="1" w:styleId="PlattetekstChar">
    <w:name w:val="Platte tekst Char"/>
    <w:basedOn w:val="Standaardalinea-lettertype"/>
    <w:link w:val="Plattetekst"/>
    <w:rsid w:val="00286D91"/>
    <w:rPr>
      <w:rFonts w:eastAsia="Times New Roman"/>
      <w:sz w:val="16"/>
      <w:lang w:val="nl-NL" w:eastAsia="nl-NL"/>
    </w:rPr>
  </w:style>
  <w:style w:type="paragraph" w:styleId="Koptekst">
    <w:name w:val="header"/>
    <w:basedOn w:val="Standaard"/>
    <w:link w:val="KoptekstChar"/>
    <w:uiPriority w:val="99"/>
    <w:unhideWhenUsed/>
    <w:rsid w:val="00ED1D71"/>
    <w:pPr>
      <w:tabs>
        <w:tab w:val="center" w:pos="4536"/>
        <w:tab w:val="right" w:pos="9072"/>
      </w:tabs>
      <w:spacing w:after="0"/>
    </w:pPr>
  </w:style>
  <w:style w:type="character" w:customStyle="1" w:styleId="KoptekstChar">
    <w:name w:val="Koptekst Char"/>
    <w:basedOn w:val="Standaardalinea-lettertype"/>
    <w:link w:val="Koptekst"/>
    <w:uiPriority w:val="99"/>
    <w:rsid w:val="00ED1D71"/>
  </w:style>
  <w:style w:type="paragraph" w:styleId="Voettekst">
    <w:name w:val="footer"/>
    <w:basedOn w:val="Standaard"/>
    <w:link w:val="VoettekstChar"/>
    <w:uiPriority w:val="99"/>
    <w:unhideWhenUsed/>
    <w:rsid w:val="00ED1D71"/>
    <w:pPr>
      <w:tabs>
        <w:tab w:val="center" w:pos="4536"/>
        <w:tab w:val="right" w:pos="9072"/>
      </w:tabs>
      <w:spacing w:after="0"/>
    </w:pPr>
  </w:style>
  <w:style w:type="character" w:customStyle="1" w:styleId="VoettekstChar">
    <w:name w:val="Voettekst Char"/>
    <w:basedOn w:val="Standaardalinea-lettertype"/>
    <w:link w:val="Voettekst"/>
    <w:uiPriority w:val="99"/>
    <w:rsid w:val="00ED1D71"/>
  </w:style>
  <w:style w:type="table" w:styleId="Tabelraster">
    <w:name w:val="Table Grid"/>
    <w:basedOn w:val="Standaardtabel"/>
    <w:uiPriority w:val="59"/>
    <w:rsid w:val="00ED1D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twerpnotule">
    <w:name w:val="Ontwerpnotule"/>
    <w:link w:val="OntwerpnotuleChar"/>
    <w:rsid w:val="00ED1D71"/>
    <w:pPr>
      <w:spacing w:after="0"/>
      <w:jc w:val="both"/>
    </w:pPr>
    <w:rPr>
      <w:rFonts w:ascii="Futura Book" w:eastAsia="Times New Roman" w:hAnsi="Futura Book" w:cs="Futura Book"/>
      <w:noProof/>
      <w:sz w:val="22"/>
      <w:szCs w:val="22"/>
      <w:lang w:val="nl-NL" w:eastAsia="nl-NL"/>
    </w:rPr>
  </w:style>
  <w:style w:type="character" w:customStyle="1" w:styleId="OntwerpnotuleChar">
    <w:name w:val="Ontwerpnotule Char"/>
    <w:basedOn w:val="Standaardalinea-lettertype"/>
    <w:link w:val="Ontwerpnotule"/>
    <w:locked/>
    <w:rsid w:val="00ED1D71"/>
    <w:rPr>
      <w:rFonts w:ascii="Futura Book" w:eastAsia="Times New Roman" w:hAnsi="Futura Book" w:cs="Futura Book"/>
      <w:noProof/>
      <w:sz w:val="22"/>
      <w:szCs w:val="22"/>
      <w:lang w:val="nl-NL" w:eastAsia="nl-NL"/>
    </w:rPr>
  </w:style>
  <w:style w:type="paragraph" w:styleId="Normaalweb">
    <w:name w:val="Normal (Web)"/>
    <w:basedOn w:val="Standaard"/>
    <w:uiPriority w:val="99"/>
    <w:unhideWhenUsed/>
    <w:rsid w:val="00ED1D71"/>
    <w:pPr>
      <w:spacing w:before="100" w:beforeAutospacing="1" w:after="100" w:afterAutospacing="1"/>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33580D"/>
    <w:rPr>
      <w:color w:val="0000FF" w:themeColor="hyperlink"/>
      <w:u w:val="single"/>
    </w:rPr>
  </w:style>
  <w:style w:type="paragraph" w:customStyle="1" w:styleId="Plattetekst21">
    <w:name w:val="Platte tekst 21"/>
    <w:basedOn w:val="Standaard"/>
    <w:rsid w:val="007D7542"/>
    <w:pPr>
      <w:overflowPunct w:val="0"/>
      <w:autoSpaceDE w:val="0"/>
      <w:autoSpaceDN w:val="0"/>
      <w:adjustRightInd w:val="0"/>
      <w:spacing w:before="120"/>
      <w:jc w:val="center"/>
      <w:textAlignment w:val="baseline"/>
    </w:pPr>
    <w:rPr>
      <w:rFonts w:ascii="Courier New" w:eastAsia="Times New Roman" w:hAnsi="Courier New" w:cs="Times New Roman"/>
      <w:u w:val="single"/>
      <w:lang w:val="nl-NL" w:eastAsia="nl-NL"/>
    </w:rPr>
  </w:style>
  <w:style w:type="paragraph" w:styleId="Ballontekst">
    <w:name w:val="Balloon Text"/>
    <w:basedOn w:val="Standaard"/>
    <w:link w:val="BallontekstChar"/>
    <w:uiPriority w:val="99"/>
    <w:semiHidden/>
    <w:unhideWhenUsed/>
    <w:rsid w:val="006F7DC9"/>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7DC9"/>
    <w:rPr>
      <w:rFonts w:ascii="Tahoma" w:hAnsi="Tahoma" w:cs="Tahoma"/>
      <w:sz w:val="16"/>
      <w:szCs w:val="16"/>
    </w:rPr>
  </w:style>
  <w:style w:type="paragraph" w:customStyle="1" w:styleId="BriefTekst">
    <w:name w:val="BriefTekst"/>
    <w:basedOn w:val="Standaard"/>
    <w:rsid w:val="006F7DC9"/>
    <w:pPr>
      <w:tabs>
        <w:tab w:val="left" w:pos="567"/>
      </w:tabs>
      <w:spacing w:after="0" w:line="240" w:lineRule="exact"/>
      <w:jc w:val="both"/>
    </w:pPr>
    <w:rPr>
      <w:rFonts w:eastAsia="Times New Roman" w:cs="Times New Roman"/>
      <w:sz w:val="19"/>
      <w:lang w:val="nl-NL"/>
    </w:rPr>
  </w:style>
  <w:style w:type="paragraph" w:styleId="Plattetekst3">
    <w:name w:val="Body Text 3"/>
    <w:basedOn w:val="Standaard"/>
    <w:link w:val="Plattetekst3Char"/>
    <w:uiPriority w:val="99"/>
    <w:unhideWhenUsed/>
    <w:rsid w:val="00040B13"/>
    <w:rPr>
      <w:sz w:val="16"/>
      <w:szCs w:val="16"/>
    </w:rPr>
  </w:style>
  <w:style w:type="character" w:customStyle="1" w:styleId="Plattetekst3Char">
    <w:name w:val="Platte tekst 3 Char"/>
    <w:basedOn w:val="Standaardalinea-lettertype"/>
    <w:link w:val="Plattetekst3"/>
    <w:uiPriority w:val="99"/>
    <w:rsid w:val="00040B13"/>
    <w:rPr>
      <w:sz w:val="16"/>
      <w:szCs w:val="16"/>
    </w:rPr>
  </w:style>
  <w:style w:type="paragraph" w:customStyle="1" w:styleId="normtext1">
    <w:name w:val="normtext1"/>
    <w:rsid w:val="00040B13"/>
    <w:pPr>
      <w:spacing w:before="60" w:after="60"/>
    </w:pPr>
    <w:rPr>
      <w:rFonts w:ascii="Palatino" w:eastAsia="Times New Roman" w:hAnsi="Palatino" w:cs="Times New Roman"/>
      <w:noProof/>
      <w:sz w:val="22"/>
      <w:lang w:val="en-GB"/>
    </w:rPr>
  </w:style>
  <w:style w:type="paragraph" w:styleId="Plattetekst2">
    <w:name w:val="Body Text 2"/>
    <w:basedOn w:val="Standaard"/>
    <w:link w:val="Plattetekst2Char"/>
    <w:uiPriority w:val="99"/>
    <w:unhideWhenUsed/>
    <w:rsid w:val="00040B13"/>
    <w:pPr>
      <w:spacing w:line="480" w:lineRule="auto"/>
    </w:pPr>
  </w:style>
  <w:style w:type="character" w:customStyle="1" w:styleId="Plattetekst2Char">
    <w:name w:val="Platte tekst 2 Char"/>
    <w:basedOn w:val="Standaardalinea-lettertype"/>
    <w:link w:val="Plattetekst2"/>
    <w:uiPriority w:val="99"/>
    <w:rsid w:val="00040B13"/>
  </w:style>
  <w:style w:type="paragraph" w:styleId="Bijschrift">
    <w:name w:val="caption"/>
    <w:basedOn w:val="Standaard"/>
    <w:next w:val="Standaard"/>
    <w:qFormat/>
    <w:rsid w:val="00EB7E06"/>
    <w:pPr>
      <w:jc w:val="center"/>
    </w:pPr>
    <w:rPr>
      <w:rFonts w:ascii="Times New Roman" w:eastAsia="Times New Roman" w:hAnsi="Times New Roman" w:cs="Times New Roman"/>
      <w:u w:val="single"/>
      <w:lang w:val="nl-NL" w:eastAsia="nl-NL"/>
    </w:rPr>
  </w:style>
  <w:style w:type="character" w:styleId="Nadruk">
    <w:name w:val="Emphasis"/>
    <w:basedOn w:val="Standaardalinea-lettertype"/>
    <w:uiPriority w:val="20"/>
    <w:qFormat/>
    <w:rsid w:val="00EB7E06"/>
    <w:rPr>
      <w:i/>
      <w:iCs/>
    </w:rPr>
  </w:style>
  <w:style w:type="paragraph" w:styleId="Lijstalinea">
    <w:name w:val="List Paragraph"/>
    <w:basedOn w:val="Standaard"/>
    <w:uiPriority w:val="34"/>
    <w:qFormat/>
    <w:rsid w:val="00EB7E06"/>
    <w:pPr>
      <w:keepNext/>
      <w:spacing w:line="276" w:lineRule="auto"/>
      <w:ind w:left="720"/>
    </w:pPr>
    <w:rPr>
      <w:rFonts w:ascii="Calibri" w:eastAsia="Calibri" w:hAnsi="Calibri" w:cs="Times New Roman"/>
      <w:szCs w:val="22"/>
    </w:rPr>
  </w:style>
  <w:style w:type="paragraph" w:styleId="Plattetekstinspringen">
    <w:name w:val="Body Text Indent"/>
    <w:basedOn w:val="Standaard"/>
    <w:link w:val="PlattetekstinspringenChar"/>
    <w:uiPriority w:val="99"/>
    <w:unhideWhenUsed/>
    <w:rsid w:val="00B35786"/>
    <w:pPr>
      <w:ind w:left="283"/>
    </w:pPr>
  </w:style>
  <w:style w:type="character" w:customStyle="1" w:styleId="PlattetekstinspringenChar">
    <w:name w:val="Platte tekst inspringen Char"/>
    <w:basedOn w:val="Standaardalinea-lettertype"/>
    <w:link w:val="Plattetekstinspringen"/>
    <w:uiPriority w:val="99"/>
    <w:rsid w:val="00B35786"/>
  </w:style>
  <w:style w:type="paragraph" w:styleId="Plattetekstinspringen2">
    <w:name w:val="Body Text Indent 2"/>
    <w:basedOn w:val="Standaard"/>
    <w:link w:val="Plattetekstinspringen2Char"/>
    <w:uiPriority w:val="99"/>
    <w:semiHidden/>
    <w:unhideWhenUsed/>
    <w:rsid w:val="00B35786"/>
    <w:pPr>
      <w:spacing w:line="480" w:lineRule="auto"/>
      <w:ind w:left="283"/>
    </w:pPr>
  </w:style>
  <w:style w:type="character" w:customStyle="1" w:styleId="Plattetekstinspringen2Char">
    <w:name w:val="Platte tekst inspringen 2 Char"/>
    <w:basedOn w:val="Standaardalinea-lettertype"/>
    <w:link w:val="Plattetekstinspringen2"/>
    <w:uiPriority w:val="99"/>
    <w:semiHidden/>
    <w:rsid w:val="00B35786"/>
  </w:style>
  <w:style w:type="paragraph" w:customStyle="1" w:styleId="Alinea">
    <w:name w:val="Alinea"/>
    <w:basedOn w:val="Standaard"/>
    <w:rsid w:val="00B35786"/>
    <w:pPr>
      <w:overflowPunct w:val="0"/>
      <w:autoSpaceDE w:val="0"/>
      <w:autoSpaceDN w:val="0"/>
      <w:adjustRightInd w:val="0"/>
      <w:spacing w:before="300" w:after="0" w:line="260" w:lineRule="exact"/>
      <w:ind w:firstLine="907"/>
      <w:textAlignment w:val="baseline"/>
    </w:pPr>
    <w:rPr>
      <w:rFonts w:eastAsia="Times New Roman" w:cs="Times New Roman"/>
      <w:lang w:val="nl-NL" w:eastAsia="nl-NL"/>
    </w:rPr>
  </w:style>
  <w:style w:type="paragraph" w:customStyle="1" w:styleId="voet">
    <w:name w:val="voet"/>
    <w:basedOn w:val="Standaard"/>
    <w:rsid w:val="000C1025"/>
    <w:pPr>
      <w:tabs>
        <w:tab w:val="left" w:pos="6237"/>
      </w:tabs>
      <w:spacing w:after="0"/>
    </w:pPr>
    <w:rPr>
      <w:rFonts w:ascii="Verdana" w:eastAsia="Times New Roman" w:hAnsi="Verdana" w:cs="Times New Roman"/>
      <w:lang w:eastAsia="nl-BE"/>
    </w:rPr>
  </w:style>
  <w:style w:type="paragraph" w:customStyle="1" w:styleId="Standaard1">
    <w:name w:val="Standaard1"/>
    <w:basedOn w:val="Standaard"/>
    <w:rsid w:val="0096666E"/>
    <w:pPr>
      <w:spacing w:after="0"/>
      <w:contextualSpacing w:val="0"/>
    </w:pPr>
    <w:rPr>
      <w:rFonts w:ascii="Times New Roman" w:eastAsia="Times New Roman" w:hAnsi="Times New Roman" w:cs="Times New Roman"/>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9AD9-B14A-49FF-A348-7CFF8019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2426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Schaubroeck NV</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De Baerdemaeker</dc:creator>
  <cp:lastModifiedBy>Monique De Baerdemaeker</cp:lastModifiedBy>
  <cp:revision>2</cp:revision>
  <dcterms:created xsi:type="dcterms:W3CDTF">2024-10-28T11:01:00Z</dcterms:created>
  <dcterms:modified xsi:type="dcterms:W3CDTF">2024-10-28T11:01:00Z</dcterms:modified>
</cp:coreProperties>
</file>